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bookmarkStart w:colFirst="0" w:colLast="0" w:name="_heading=h.gjdgxs" w:id="0"/>
      <w:bookmarkEnd w:id="0"/>
      <w:r w:rsidDel="00000000" w:rsidR="00000000" w:rsidRPr="00000000">
        <w:rPr>
          <w:rFonts w:ascii="Times New Roman" w:cs="Times New Roman" w:eastAsia="Times New Roman" w:hAnsi="Times New Roman"/>
          <w:sz w:val="32"/>
          <w:szCs w:val="32"/>
          <w:rtl w:val="0"/>
        </w:rPr>
        <w:t xml:space="preserve">Universidad Sergio Arboleda – Escuela de Ciencias de la Comunicación</w:t>
        <w:br w:type="textWrapping"/>
      </w:r>
      <w:r w:rsidDel="00000000" w:rsidR="00000000" w:rsidRPr="00000000">
        <w:rPr>
          <w:rFonts w:ascii="Times New Roman" w:cs="Times New Roman" w:eastAsia="Times New Roman" w:hAnsi="Times New Roman"/>
          <w:b w:val="1"/>
          <w:sz w:val="32"/>
          <w:szCs w:val="32"/>
          <w:rtl w:val="0"/>
        </w:rPr>
        <w:t xml:space="preserve">LABEC</w:t>
      </w:r>
      <w:r w:rsidDel="00000000" w:rsidR="00000000" w:rsidRPr="00000000">
        <w:rPr>
          <w:rFonts w:ascii="Times New Roman" w:cs="Times New Roman" w:eastAsia="Times New Roman" w:hAnsi="Times New Roman"/>
          <w:sz w:val="32"/>
          <w:szCs w:val="32"/>
          <w:rtl w:val="0"/>
        </w:rPr>
        <w:t xml:space="preserve"> (Laboratorio de Estrategias en Comunicación)</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documento contiene descripción de la guía teórico práctica para la planificación y el desarrollo de estrategias de comunicación en sector empresarial colombiano, específicamente las PYMES. Mostrando sus objetivos y valores organizacionales desde los fundamentos de la academia con el trabajo de los estudiantes en el aula, los cuales se ejecutan hacia el sector externo en donde a través de un trabajo de campo son beneficiadas las empresas a las cuales se les desarrolla el proceso de consultoría en comunicación.  </w:t>
      </w:r>
      <w:r w:rsidDel="00000000" w:rsidR="00000000" w:rsidRPr="00000000">
        <w:drawing>
          <wp:anchor allowOverlap="1" behindDoc="0" distB="0" distT="0" distL="114300" distR="114300" hidden="0" layoutInCell="1" locked="0" relativeHeight="0" simplePos="0">
            <wp:simplePos x="0" y="0"/>
            <wp:positionH relativeFrom="column">
              <wp:posOffset>147955</wp:posOffset>
            </wp:positionH>
            <wp:positionV relativeFrom="paragraph">
              <wp:posOffset>97790</wp:posOffset>
            </wp:positionV>
            <wp:extent cx="2305050" cy="2209800"/>
            <wp:effectExtent b="0" l="0" r="0" t="0"/>
            <wp:wrapSquare wrapText="bothSides" distB="0" distT="0" distL="114300" distR="114300"/>
            <wp:docPr descr="C:\Users\katherine.castro\Downloads\20191113_201107_0000.png" id="8" name="image2.png"/>
            <a:graphic>
              <a:graphicData uri="http://schemas.openxmlformats.org/drawingml/2006/picture">
                <pic:pic>
                  <pic:nvPicPr>
                    <pic:cNvPr descr="C:\Users\katherine.castro\Downloads\20191113_201107_0000.png" id="0" name="image2.png"/>
                    <pic:cNvPicPr preferRelativeResize="0"/>
                  </pic:nvPicPr>
                  <pic:blipFill>
                    <a:blip r:embed="rId7"/>
                    <a:srcRect b="11842" l="9868" r="10528" t="11842"/>
                    <a:stretch>
                      <a:fillRect/>
                    </a:stretch>
                  </pic:blipFill>
                  <pic:spPr>
                    <a:xfrm>
                      <a:off x="0" y="0"/>
                      <a:ext cx="2305050" cy="2209800"/>
                    </a:xfrm>
                    <a:prstGeom prst="rect"/>
                    <a:ln/>
                  </pic:spPr>
                </pic:pic>
              </a:graphicData>
            </a:graphic>
          </wp:anchor>
        </w:drawing>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ejercicio académico se soporta en los activadores de la estrategia como el </w:t>
      </w:r>
      <w:r w:rsidDel="00000000" w:rsidR="00000000" w:rsidRPr="00000000">
        <w:rPr>
          <w:rFonts w:ascii="Times New Roman" w:cs="Times New Roman" w:eastAsia="Times New Roman" w:hAnsi="Times New Roman"/>
          <w:b w:val="1"/>
          <w:sz w:val="24"/>
          <w:szCs w:val="24"/>
          <w:rtl w:val="0"/>
        </w:rPr>
        <w:t xml:space="preserve">Sistema Integrado de Dirección de Comunicación Estratégica</w:t>
      </w:r>
      <w:r w:rsidDel="00000000" w:rsidR="00000000" w:rsidRPr="00000000">
        <w:rPr>
          <w:rFonts w:ascii="Times New Roman" w:cs="Times New Roman" w:eastAsia="Times New Roman" w:hAnsi="Times New Roman"/>
          <w:sz w:val="24"/>
          <w:szCs w:val="24"/>
          <w:rtl w:val="0"/>
        </w:rPr>
        <w:t xml:space="preserve"> (Hexag-ON) desde un componente pedagógico, didáctico y de emprendimiento; alineado con la integralidad curricular en el direccionamiento de la comunicación estratégica como asignatura del componente de gestión en el plan de estudios del Programa de Comunicación Social y Periodismo.</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Misión, visión y valores del Laboratorio de Estrategias en Comunicación</w:t>
      </w:r>
    </w:p>
    <w:p w:rsidR="00000000" w:rsidDel="00000000" w:rsidP="00000000" w:rsidRDefault="00000000" w:rsidRPr="00000000" w14:paraId="00000005">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Proveer acciones de consultoría empresarial enfocadas desde el desarrollo integral en Comunicación Estratégica de los estudiantes de la Universidad Sergio Arboleda, siendo </w:t>
      </w:r>
      <w:r w:rsidDel="00000000" w:rsidR="00000000" w:rsidRPr="00000000">
        <w:rPr>
          <w:rFonts w:ascii="Times New Roman" w:cs="Times New Roman" w:eastAsia="Times New Roman" w:hAnsi="Times New Roman"/>
          <w:b w:val="1"/>
          <w:i w:val="1"/>
          <w:sz w:val="24"/>
          <w:szCs w:val="24"/>
          <w:rtl w:val="0"/>
        </w:rPr>
        <w:t xml:space="preserve">LABEC</w:t>
      </w:r>
      <w:r w:rsidDel="00000000" w:rsidR="00000000" w:rsidRPr="00000000">
        <w:rPr>
          <w:rFonts w:ascii="Times New Roman" w:cs="Times New Roman" w:eastAsia="Times New Roman" w:hAnsi="Times New Roman"/>
          <w:i w:val="1"/>
          <w:sz w:val="24"/>
          <w:szCs w:val="24"/>
          <w:rtl w:val="0"/>
        </w:rPr>
        <w:t xml:space="preserve"> un medio estratégico esencial de apoyo en el logro y construcción de sueños que tienen los diversos miembros pertenecientes a la comunidad objeto de intervención, ejerciendo un liderazgo en estrategias de reconstrucción comunicacional empresarial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ind w:left="708"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Visión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Ser generadores continuos de proyectos estratégicos de comunicación innovadores de los estudiantes de la Universidad Sergio Arboleda, que fortalezcan la imagen e identidad de la comunidad objeto de intervención, a fin de emprender una evolución en el desarrollo empresarial de quienes son beneficiarios de los productos y servicios de </w:t>
      </w:r>
      <w:r w:rsidDel="00000000" w:rsidR="00000000" w:rsidRPr="00000000">
        <w:rPr>
          <w:rFonts w:ascii="Times New Roman" w:cs="Times New Roman" w:eastAsia="Times New Roman" w:hAnsi="Times New Roman"/>
          <w:b w:val="1"/>
          <w:i w:val="1"/>
          <w:sz w:val="24"/>
          <w:szCs w:val="24"/>
          <w:rtl w:val="0"/>
        </w:rPr>
        <w:t xml:space="preserve">LABEC</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ind w:left="708"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Valores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Liderazgo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la consecución de proyectos.</w:t>
      </w:r>
    </w:p>
    <w:p w:rsidR="00000000" w:rsidDel="00000000" w:rsidP="00000000" w:rsidRDefault="00000000" w:rsidRPr="00000000" w14:paraId="000000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desarrollo de servicios.</w:t>
      </w:r>
    </w:p>
    <w:p w:rsidR="00000000" w:rsidDel="00000000" w:rsidP="00000000" w:rsidRDefault="00000000" w:rsidRPr="00000000" w14:paraId="000000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Compromiso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la población objeto de intervención. </w:t>
      </w:r>
    </w:p>
    <w:p w:rsidR="00000000" w:rsidDel="00000000" w:rsidP="00000000" w:rsidRDefault="00000000" w:rsidRPr="00000000" w14:paraId="000000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Innovación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la creación de acciones estratégicas para la visibilidad de sueños empresariales.</w:t>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4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Excelencia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la implementación de Estrategias en Comunicación.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b w:val="1"/>
          <w:sz w:val="24"/>
          <w:szCs w:val="24"/>
          <w:rtl w:val="0"/>
        </w:rPr>
        <w:t xml:space="preserve">objetivo</w:t>
      </w:r>
      <w:r w:rsidDel="00000000" w:rsidR="00000000" w:rsidRPr="00000000">
        <w:rPr>
          <w:rFonts w:ascii="Times New Roman" w:cs="Times New Roman" w:eastAsia="Times New Roman" w:hAnsi="Times New Roman"/>
          <w:sz w:val="24"/>
          <w:szCs w:val="24"/>
          <w:rtl w:val="0"/>
        </w:rPr>
        <w:t xml:space="preserve"> del Laboratorio en Comunicación Estratégica es: </w:t>
      </w:r>
    </w:p>
    <w:p w:rsidR="00000000" w:rsidDel="00000000" w:rsidP="00000000" w:rsidRDefault="00000000" w:rsidRPr="00000000" w14:paraId="0000000F">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Potenciar el desarrollo académico de los estudiantes con la puesta en marcha de acciones</w:t>
      </w:r>
      <w:r w:rsidDel="00000000" w:rsidR="00000000" w:rsidRPr="00000000">
        <w:rPr>
          <w:rFonts w:ascii="Times New Roman" w:cs="Times New Roman" w:eastAsia="Times New Roman" w:hAnsi="Times New Roman"/>
          <w:b w:val="1"/>
          <w:sz w:val="28"/>
          <w:szCs w:val="28"/>
          <w:rtl w:val="0"/>
        </w:rPr>
        <w:t xml:space="preserve"> estratégicas </w:t>
      </w:r>
      <w:r w:rsidDel="00000000" w:rsidR="00000000" w:rsidRPr="00000000">
        <w:rPr>
          <w:rFonts w:ascii="Times New Roman" w:cs="Times New Roman" w:eastAsia="Times New Roman" w:hAnsi="Times New Roman"/>
          <w:b w:val="1"/>
          <w:i w:val="1"/>
          <w:sz w:val="28"/>
          <w:szCs w:val="28"/>
          <w:rtl w:val="0"/>
        </w:rPr>
        <w:t xml:space="preserve">comunicacionales a PYMES como una alineación entre la academia y el sector externo universitario.</w:t>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Acciones de la estrategia comunicacional.</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Contextualización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un factor importante para el inicio de la consultoría estratégica, en donde se describe el contexto, social, político, económico, cultural y tecnológico de </w:t>
      </w:r>
      <w:r w:rsidDel="00000000" w:rsidR="00000000" w:rsidRPr="00000000">
        <w:rPr>
          <w:rFonts w:ascii="Times New Roman" w:cs="Times New Roman" w:eastAsia="Times New Roman" w:hAnsi="Times New Roman"/>
          <w:sz w:val="24"/>
          <w:szCs w:val="24"/>
          <w:rtl w:val="0"/>
        </w:rPr>
        <w:t xml:space="preserve">las empresas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Así como los públicos de interés que se encuentran alrededor de esta y como puede generar alianzas en la construcción de escenarios </w:t>
      </w:r>
      <w:r w:rsidDel="00000000" w:rsidR="00000000" w:rsidRPr="00000000">
        <w:rPr>
          <w:rFonts w:ascii="Times New Roman" w:cs="Times New Roman" w:eastAsia="Times New Roman" w:hAnsi="Times New Roman"/>
          <w:sz w:val="24"/>
          <w:szCs w:val="24"/>
          <w:rtl w:val="0"/>
        </w:rPr>
        <w:t xml:space="preserve">estratégicos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base en la comunicación </w:t>
      </w:r>
      <w:r w:rsidDel="00000000" w:rsidR="00000000" w:rsidRPr="00000000">
        <w:rPr>
          <w:rFonts w:ascii="Times New Roman" w:cs="Times New Roman" w:eastAsia="Times New Roman" w:hAnsi="Times New Roman"/>
          <w:sz w:val="24"/>
          <w:szCs w:val="24"/>
          <w:rtl w:val="0"/>
        </w:rPr>
        <w:t xml:space="preserve">armoniosa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interactiva.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Diagnóstico situacional de la empresa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hallazgo </w:t>
      </w:r>
      <w:r w:rsidDel="00000000" w:rsidR="00000000" w:rsidRPr="00000000">
        <w:rPr>
          <w:rFonts w:ascii="Times New Roman" w:cs="Times New Roman" w:eastAsia="Times New Roman" w:hAnsi="Times New Roman"/>
          <w:sz w:val="24"/>
          <w:szCs w:val="24"/>
          <w:rtl w:val="0"/>
        </w:rPr>
        <w:t xml:space="preserve">interno es un proceso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clave para la </w:t>
      </w:r>
      <w:r w:rsidDel="00000000" w:rsidR="00000000" w:rsidRPr="00000000">
        <w:rPr>
          <w:rFonts w:ascii="Times New Roman" w:cs="Times New Roman" w:eastAsia="Times New Roman" w:hAnsi="Times New Roman"/>
          <w:sz w:val="24"/>
          <w:szCs w:val="24"/>
          <w:rtl w:val="0"/>
        </w:rPr>
        <w:t xml:space="preserve">evaluación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actual de la organización, ¿Qué está pasando? Los aspectos positivos y negativos se convierten en herramientas en el primer caso de mejoramiento y en el segundo de cambio en la ubicación y tratamiento de los factores clave de éxito.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Cruce de factores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estrategias generales de la organización emanadas del diagnóstico inicial tienen una íntima relación con las acciones que se desean mejorar en la identificación de puntos comunicacionales neurálgicos para la empresa.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Identificación de necesidades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necesidades se identifican en diversos aspectos, para este caso desde el punto de vista comunicacional, se tiene en cuenta las necesidades digitales de comunicación que </w:t>
      </w:r>
      <w:r w:rsidDel="00000000" w:rsidR="00000000" w:rsidRPr="00000000">
        <w:rPr>
          <w:rFonts w:ascii="Times New Roman" w:cs="Times New Roman" w:eastAsia="Times New Roman" w:hAnsi="Times New Roman"/>
          <w:sz w:val="24"/>
          <w:szCs w:val="24"/>
          <w:rtl w:val="0"/>
        </w:rPr>
        <w:t xml:space="preserve">tienen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empresas.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 Activadores de la Estrategia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Sistema Integrado de Dirección de Comunicación Estratégica. El Hexag-ON se constituye así en el “Mapa Estratégico” y “Tablero de Comando” que nos permite describir cómo la organización instrumentará el Poder para crear valor sustentable. Se aplica conforme al anexo N° 1 en donde por medio de los 6 activadores (Personalidad, Identidad corporativa, Cultura, </w:t>
      </w:r>
      <w:r w:rsidDel="00000000" w:rsidR="00000000" w:rsidRPr="00000000">
        <w:rPr>
          <w:rFonts w:ascii="Times New Roman" w:cs="Times New Roman" w:eastAsia="Times New Roman" w:hAnsi="Times New Roman"/>
          <w:sz w:val="24"/>
          <w:szCs w:val="24"/>
          <w:rtl w:val="0"/>
        </w:rPr>
        <w:t xml:space="preserve">Vínculo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Comunicación e Imagen corporativa) se desarrolla un proceso </w:t>
      </w:r>
      <w:r w:rsidDel="00000000" w:rsidR="00000000" w:rsidRPr="00000000">
        <w:rPr>
          <w:rFonts w:ascii="Times New Roman" w:cs="Times New Roman" w:eastAsia="Times New Roman" w:hAnsi="Times New Roman"/>
          <w:sz w:val="24"/>
          <w:szCs w:val="24"/>
          <w:rtl w:val="0"/>
        </w:rPr>
        <w:t xml:space="preserve">práctico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inmersión en la organización para indagar por medio de preguntas sobre la situación comunicacional actual conforme a los seis aspectos del Hexag-ON. Para posterior a la información relevante de los activadores con sus respectivas evidencias, se </w:t>
      </w:r>
      <w:r w:rsidDel="00000000" w:rsidR="00000000" w:rsidRPr="00000000">
        <w:rPr>
          <w:rFonts w:ascii="Times New Roman" w:cs="Times New Roman" w:eastAsia="Times New Roman" w:hAnsi="Times New Roman"/>
          <w:sz w:val="24"/>
          <w:szCs w:val="24"/>
          <w:rtl w:val="0"/>
        </w:rPr>
        <w:t xml:space="preserve">plantean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diversas acciones activadoras que se convierten en ese mapa estratégico y tablero de comando en el desarrollo del Plan Estratégico de Comunicación.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Definición de objetivos – priorización de iniciativas estratégicas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toman seis iniciativas de las acciones activadoras como base para la estrategia y a partir de allí se definen los objetivos estratégicos por medio de la metodología SMART que por sus siglas en </w:t>
      </w:r>
      <w:r w:rsidDel="00000000" w:rsidR="00000000" w:rsidRPr="00000000">
        <w:rPr>
          <w:rFonts w:ascii="Times New Roman" w:cs="Times New Roman" w:eastAsia="Times New Roman" w:hAnsi="Times New Roman"/>
          <w:sz w:val="24"/>
          <w:szCs w:val="24"/>
          <w:rtl w:val="0"/>
        </w:rPr>
        <w:t xml:space="preserve">inglés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desglosadas de la siguiente forma: (Specific eSpecífico - Measurable Medible - Achievable Alcanzable - Relevant Relevante - Time-bound a Tiempo)</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Acciones e iniciativas estratégicas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partir de los objetivos, se plantean las acciones que soportan el accionar estratégico comunicacional, con actividades descritas para hacer posible la implementación de las mismas.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Público objetivo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plantea los públicos objetivos para cada estrategia, basado en el target (¿A quién nos estamos dirigiendo?) y el bayer persona (identificar las necesidades y motivaciones del público de cada acción activadora, </w:t>
      </w:r>
      <w:r w:rsidDel="00000000" w:rsidR="00000000" w:rsidRPr="00000000">
        <w:rPr>
          <w:rFonts w:ascii="Times New Roman" w:cs="Times New Roman" w:eastAsia="Times New Roman" w:hAnsi="Times New Roman"/>
          <w:sz w:val="24"/>
          <w:szCs w:val="24"/>
          <w:rtl w:val="0"/>
        </w:rPr>
        <w:t xml:space="preserve">cuestionando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¿cómo es su actividad real on y offline?)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Mensaje – Estrategia: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el momento de plasmar </w:t>
      </w:r>
      <w:r w:rsidDel="00000000" w:rsidR="00000000" w:rsidRPr="00000000">
        <w:rPr>
          <w:rFonts w:ascii="Times New Roman" w:cs="Times New Roman" w:eastAsia="Times New Roman" w:hAnsi="Times New Roman"/>
          <w:sz w:val="24"/>
          <w:szCs w:val="24"/>
          <w:rtl w:val="0"/>
        </w:rPr>
        <w:t xml:space="preserve">cuál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el mensaje más adecuado que con base en la priorización de iniciativas estratégicas pueda llegar al público objetivo ya identificado.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 de Acción -  Campaña Comunicacional: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Planteado bajo tres objetivos; uno comercial, uno comunicacional y uno de  medios, los cuales se enfocan en seis estrategias de tipo expectativa, lanzamiento, mantenimiento, sostenimiento, promoción, relanzamiento que se conjugan con los seis activadores de la estrategia. Posteriormente </w:t>
      </w:r>
      <w:r w:rsidDel="00000000" w:rsidR="00000000" w:rsidRPr="00000000">
        <w:rPr>
          <w:rFonts w:ascii="Times New Roman" w:cs="Times New Roman" w:eastAsia="Times New Roman" w:hAnsi="Times New Roman"/>
          <w:sz w:val="24"/>
          <w:szCs w:val="24"/>
          <w:rtl w:val="0"/>
        </w:rPr>
        <w:t xml:space="preserve">se plantean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tácticas que describen ¿cómo lo vamos hacer? Es decir, como se desarrollan con tareas las tácticas planteadas para dar luz verde a las estrategias de comunicación de la empresa.  Así mismo en el proceso de planeación se plantea una evaluación </w:t>
      </w:r>
      <w:r w:rsidDel="00000000" w:rsidR="00000000" w:rsidRPr="00000000">
        <w:rPr>
          <w:rFonts w:ascii="Times New Roman" w:cs="Times New Roman" w:eastAsia="Times New Roman" w:hAnsi="Times New Roman"/>
          <w:sz w:val="24"/>
          <w:szCs w:val="24"/>
          <w:rtl w:val="0"/>
        </w:rPr>
        <w:t xml:space="preserve">basada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indicadores que son derivados de los objetivos planteados previamente. Es importante definir el   sistema por el cual se llevará el mensaje a través de los diversos medios de comunicación; así mismo se proyecta el medio  o nombre de la empresa perteneciente al medio de comunicación que se contratará para la transmisión del mensaje, definiéndose por </w:t>
      </w:r>
      <w:r w:rsidDel="00000000" w:rsidR="00000000" w:rsidRPr="00000000">
        <w:rPr>
          <w:rFonts w:ascii="Times New Roman" w:cs="Times New Roman" w:eastAsia="Times New Roman" w:hAnsi="Times New Roman"/>
          <w:sz w:val="24"/>
          <w:szCs w:val="24"/>
          <w:rtl w:val="0"/>
        </w:rPr>
        <w:t xml:space="preserve">último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vehículo o  programa o acción estratégica comunicacional por donde se transmitirá el mensaje. En todo este proceso proyectivo es menester hacer un análisis de medios en el que se analiza el estado actual de las comunicaciones en función de sus valores cuantitativos y cualitativos para determinar su grado de importancia en relación a los objetivos y estrategias de comunicación. Y por último se describe el grupo objetivo teniendo en cuenta la cantidad de personas expuestas al medio, cual es el porcentaje sobre el total de la audiencia, cuál es su cobertura geográfica, </w:t>
      </w:r>
      <w:r w:rsidDel="00000000" w:rsidR="00000000" w:rsidRPr="00000000">
        <w:rPr>
          <w:rFonts w:ascii="Times New Roman" w:cs="Times New Roman" w:eastAsia="Times New Roman" w:hAnsi="Times New Roman"/>
          <w:sz w:val="24"/>
          <w:szCs w:val="24"/>
          <w:rtl w:val="0"/>
        </w:rPr>
        <w:t xml:space="preserve">cuál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la posibilidad de segmentación geográfica, cuales son los costos, los descuentos, las bonificaciones que se les ofrece al cliente y la existencia o relación costo-cobertura-frecuencia.</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Presupuesto – Descriptivo Actividades: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proyectan los costos de la contratación de personal y servicios para el desarrollo del Plan estratégico de Comunicación enmarcado en la consultoría.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Presupuesto – Descriptivo Medios: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proyectan los costos de la contratación de medios desglosados diariamente, semanalmente, quincenalmente y mensualmente para el desarrollo del Plan estratégico de Comunicación enmarcado en la consultoría.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25" w:right="0" w:hanging="70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Cronograma de Actividades / Medios: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Estas actividades se programan con base en la necesidad de desarrollo de cada estrategia en el pensamiento global 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estratégico de Comunicación enmarcado en la consultoría.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5" w:righ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Acciones académicas, investigativas, pedagógicas y didácticas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académico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un escenario propicio para que los estudiantes pongan en marcha su potencial creativo e innovador con la alineación del proceso pedagógico en el aula con las estrategias comunicacionales llevadas a la práctica con cada equipo consultor de las empresas.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responsabilidad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Escuela de Ciencias de la Comunicación y su programa de Comunicación Social y Periodismo hacen un aporte importante a las pequeñas empresas que se benefician de los planes estratégicos de comunicación desarrollados en el marco de la asignatura Comunicación Estratégica. Generando unas acciones de proyección social con el impulso al mejoramiento de la imagen e identidad correspondientes a las marcas que se les desarrolla el diagnóstico y planeación de las tácticas y procesos comunicacionales.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académica con 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sector externo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un proceso articulatorio entre el desarrollo académico y pedagógico de los estudiantes por medio de la didáctica puesta en marcha en cada proyecto de comunicación, con el efecto de cambio en el mejoramiento de la imagen e identidad hace un acercamiento importante entre las empresas beneficiadas.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Empresas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beneficiadas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continuación se hace un listado de las empresas que han sido beneficiadas gracias al apoyo de los estudiantes y el lobby que estos realizan con los gerentes de las organizaciones a fin de hacer el proceso consultor en comunicación que permita la mejora de las prácticas comunicacionales desarrolladas por estas.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472440</wp:posOffset>
            </wp:positionH>
            <wp:positionV relativeFrom="paragraph">
              <wp:posOffset>164465</wp:posOffset>
            </wp:positionV>
            <wp:extent cx="1733550" cy="1209675"/>
            <wp:effectExtent b="0" l="0" r="0" t="0"/>
            <wp:wrapSquare wrapText="bothSides" distB="0" distT="0" distL="114300" distR="114300"/>
            <wp:docPr descr="B&amp;S TRANSPORTES SAS" id="12" name="image7.jpg"/>
            <a:graphic>
              <a:graphicData uri="http://schemas.openxmlformats.org/drawingml/2006/picture">
                <pic:pic>
                  <pic:nvPicPr>
                    <pic:cNvPr descr="B&amp;S TRANSPORTES SAS" id="0" name="image7.jpg"/>
                    <pic:cNvPicPr preferRelativeResize="0"/>
                  </pic:nvPicPr>
                  <pic:blipFill>
                    <a:blip r:embed="rId8"/>
                    <a:srcRect b="0" l="0" r="0" t="0"/>
                    <a:stretch>
                      <a:fillRect/>
                    </a:stretch>
                  </pic:blipFill>
                  <pic:spPr>
                    <a:xfrm>
                      <a:off x="0" y="0"/>
                      <a:ext cx="1733550" cy="1209675"/>
                    </a:xfrm>
                    <a:prstGeom prst="rect"/>
                    <a:ln/>
                  </pic:spPr>
                </pic:pic>
              </a:graphicData>
            </a:graphic>
          </wp:anchor>
        </w:draw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empresa nació en el 2012 como una Sociedad por Acciones Simplificada (SAS). Está conformada por dos socios: César Benítez quien es un ingeniero  mecánico y Jimmy  Suárez quien tiene 17 años de experiencia en el mercado del transporte. Actualmente están ubicados en la terminal de transportes de carga de Cota. Y en el 2016  empezó a diversificar el número de clientes en el mercado, llegando a tener 23 clientes y de esos 4 son los principales. Además en este año, la empresa consiguió el certificado BASC.</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662305</wp:posOffset>
            </wp:positionH>
            <wp:positionV relativeFrom="paragraph">
              <wp:posOffset>47625</wp:posOffset>
            </wp:positionV>
            <wp:extent cx="1066800" cy="1120775"/>
            <wp:effectExtent b="0" l="0" r="0" t="0"/>
            <wp:wrapSquare wrapText="bothSides" distB="0" distT="0" distL="114300" distR="114300"/>
            <wp:docPr descr="Resultado de imagen para Zandan" id="10" name="image3.png"/>
            <a:graphic>
              <a:graphicData uri="http://schemas.openxmlformats.org/drawingml/2006/picture">
                <pic:pic>
                  <pic:nvPicPr>
                    <pic:cNvPr descr="Resultado de imagen para Zandan" id="0" name="image3.png"/>
                    <pic:cNvPicPr preferRelativeResize="0"/>
                  </pic:nvPicPr>
                  <pic:blipFill>
                    <a:blip r:embed="rId9"/>
                    <a:srcRect b="12546" l="14390" r="14021" t="12177"/>
                    <a:stretch>
                      <a:fillRect/>
                    </a:stretch>
                  </pic:blipFill>
                  <pic:spPr>
                    <a:xfrm>
                      <a:off x="0" y="0"/>
                      <a:ext cx="1066800" cy="1120775"/>
                    </a:xfrm>
                    <a:prstGeom prst="rect"/>
                    <a:ln/>
                  </pic:spPr>
                </pic:pic>
              </a:graphicData>
            </a:graphic>
          </wp:anchor>
        </w:draw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Zandan fue creado por Daniel Uyazan en sociedad con Henry Henao, y la marca nació de sus propias vivencias de discriminación por orientación sexual.  La marca busca que los clientes de Zandan se sientan empoderados y orgullosos de ellos mismos a la hora de usar los productos. Zandan moda es una empresa de moda, marroquinería y calzado.  Es una marca que especialmente rompe esquemas e incursiona en mercados poco explorados con diseños para hombres y mujeres sin preocuparse por los roles del género.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558165</wp:posOffset>
            </wp:positionH>
            <wp:positionV relativeFrom="paragraph">
              <wp:posOffset>91440</wp:posOffset>
            </wp:positionV>
            <wp:extent cx="1428750" cy="1428750"/>
            <wp:effectExtent b="0" l="0" r="0" t="0"/>
            <wp:wrapSquare wrapText="bothSides" distB="0" distT="0" distL="114300" distR="114300"/>
            <wp:docPr descr="Perolita - FoodTruck" id="14" name="image5.jpg"/>
            <a:graphic>
              <a:graphicData uri="http://schemas.openxmlformats.org/drawingml/2006/picture">
                <pic:pic>
                  <pic:nvPicPr>
                    <pic:cNvPr descr="Perolita - FoodTruck" id="0" name="image5.jpg"/>
                    <pic:cNvPicPr preferRelativeResize="0"/>
                  </pic:nvPicPr>
                  <pic:blipFill>
                    <a:blip r:embed="rId10"/>
                    <a:srcRect b="0" l="0" r="0" t="0"/>
                    <a:stretch>
                      <a:fillRect/>
                    </a:stretch>
                  </pic:blipFill>
                  <pic:spPr>
                    <a:xfrm>
                      <a:off x="0" y="0"/>
                      <a:ext cx="1428750" cy="1428750"/>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Perolita es un foodtruck de comida, que varía entre comida árabe, colombiana y venezolana. Se ubica en la calle 150A #48 - 84, es un proyecto de Jennifer Contreras que nace con el propósito de ser una alternativa original para los comensales que buscan platillos variados y de calidad, un lugar donde sin importar la procedencia, la comida será el punto de encuentro. Tiene como visión el crecimiento de la empresa para llegar a tener un local fijo. Cuenta con 5 empleados: la pareja de dueños, tres empleados.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Suggar Waffles &amp; Milkshakes es una empresa colombiana, constituida por un régimen simplificado, aunque en la actualidad se está haciendo una transición a régimen común. De dueños colombianos, Vanessa Camacho y Jonathan Álvarez, Suggar Waffles nació como una idea de innovar con un sitio diferente en Bogotá y traer conceptos, temáticas y productos,  de sitios similares desde Australia (lugar donde ambos dueños pasaron un tiempo significativo después de graduarse de la universidad). La empresa se caracteriza por ofrecer una variedad de productos de su especialidad como waffles acompañados de diferentes cremas, malteadas, helados, paletas, bubble waffles, bebidas calientes y brownies, en cuanto a productos dulces se refiere. Por otro lado, ofrecen croissants, para los amantes de los productos salados, entre otros productos. En su organigrama aparecen en primer lugar los dos dueños  y seguido de estos, cuatro empleados, que se distribuyen de la siguiente forma: en el Centro Comercial Hayuelos, sede principal, trabajan dos empleados y el horario de atención aquí es: lunes a domingo de 11:00 a.m. hasta las 8:30 p.m. y en el Centro Comercial Metrópolis, segunda sede, trabajan los otros dos empleados de lunes a domingo de 8:30 a.m. hasta las 9:00 p.m.</w:t>
      </w:r>
      <w:r w:rsidDel="00000000" w:rsidR="00000000" w:rsidRPr="00000000">
        <w:drawing>
          <wp:anchor allowOverlap="1" behindDoc="0" distB="0" distT="0" distL="114300" distR="114300" hidden="0" layoutInCell="1" locked="0" relativeHeight="0" simplePos="0">
            <wp:simplePos x="0" y="0"/>
            <wp:positionH relativeFrom="column">
              <wp:posOffset>481965</wp:posOffset>
            </wp:positionH>
            <wp:positionV relativeFrom="paragraph">
              <wp:posOffset>196215</wp:posOffset>
            </wp:positionV>
            <wp:extent cx="1657350" cy="1657350"/>
            <wp:effectExtent b="0" l="0" r="0" t="0"/>
            <wp:wrapSquare wrapText="bothSides" distB="0" distT="0" distL="114300" distR="114300"/>
            <wp:docPr descr="Resultado de imagen para Sugar Waffles &amp; Milkshakes" id="9" name="image6.png"/>
            <a:graphic>
              <a:graphicData uri="http://schemas.openxmlformats.org/drawingml/2006/picture">
                <pic:pic>
                  <pic:nvPicPr>
                    <pic:cNvPr descr="Resultado de imagen para Sugar Waffles &amp; Milkshakes" id="0" name="image6.png"/>
                    <pic:cNvPicPr preferRelativeResize="0"/>
                  </pic:nvPicPr>
                  <pic:blipFill>
                    <a:blip r:embed="rId11"/>
                    <a:srcRect b="0" l="0" r="0" t="0"/>
                    <a:stretch>
                      <a:fillRect/>
                    </a:stretch>
                  </pic:blipFill>
                  <pic:spPr>
                    <a:xfrm>
                      <a:off x="0" y="0"/>
                      <a:ext cx="1657350" cy="1657350"/>
                    </a:xfrm>
                    <a:prstGeom prst="rect"/>
                    <a:ln/>
                  </pic:spPr>
                </pic:pic>
              </a:graphicData>
            </a:graphic>
          </wp:anchor>
        </w:drawing>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Método Estratégico Consultor</w:t>
      </w:r>
      <w:r w:rsidDel="00000000" w:rsidR="00000000" w:rsidRPr="00000000">
        <w:rPr>
          <w:rtl w:val="0"/>
        </w:rPr>
      </w:r>
    </w:p>
    <w:p w:rsidR="00000000" w:rsidDel="00000000" w:rsidP="00000000" w:rsidRDefault="00000000" w:rsidRPr="00000000" w14:paraId="0000003A">
      <w:pPr>
        <w:numPr>
          <w:ilvl w:val="0"/>
          <w:numId w:val="1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Contextualización: Resolver las preguntas claves del rendimiento de la empresa, en compañía de un representante de la empresa.</w:t>
      </w:r>
    </w:p>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Taller de contextualización empresarial: Laboratorio de Estrategias en Comunicación - LABEC</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Puntos claves</w:t>
      </w:r>
      <w:r w:rsidDel="00000000" w:rsidR="00000000" w:rsidRPr="00000000">
        <w:rPr>
          <w:rFonts w:ascii="Times New Roman" w:cs="Times New Roman" w:eastAsia="Times New Roman" w:hAnsi="Times New Roman"/>
          <w:sz w:val="24"/>
          <w:szCs w:val="24"/>
          <w:rtl w:val="0"/>
        </w:rPr>
        <w:t xml:space="preserve"> de observación en el logro de  la Gestión de Reconocimiento Estratégico interno y externo, descritos cualitativamente a continuación desde un escudriñamiento de los medios propios de la empresa:</w:t>
      </w:r>
    </w:p>
    <w:p w:rsidR="00000000" w:rsidDel="00000000" w:rsidP="00000000" w:rsidRDefault="00000000" w:rsidRPr="00000000" w14:paraId="0000003D">
      <w:pPr>
        <w:numPr>
          <w:ilvl w:val="0"/>
          <w:numId w:val="2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Productos y Servicios que ofrece – ¿</w:t>
      </w:r>
      <w:r w:rsidDel="00000000" w:rsidR="00000000" w:rsidRPr="00000000">
        <w:rPr>
          <w:rFonts w:ascii="Times New Roman" w:cs="Times New Roman" w:eastAsia="Times New Roman" w:hAnsi="Times New Roman"/>
          <w:i w:val="1"/>
          <w:sz w:val="24"/>
          <w:szCs w:val="24"/>
          <w:rtl w:val="0"/>
        </w:rPr>
        <w:t xml:space="preserve">Cuál es 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Alma </w:t>
      </w:r>
      <w:r w:rsidDel="00000000" w:rsidR="00000000" w:rsidRPr="00000000">
        <w:rPr>
          <w:rFonts w:ascii="Times New Roman" w:cs="Times New Roman" w:eastAsia="Times New Roman" w:hAnsi="Times New Roman"/>
          <w:i w:val="1"/>
          <w:sz w:val="24"/>
          <w:szCs w:val="24"/>
          <w:rtl w:val="0"/>
        </w:rPr>
        <w:t xml:space="preserve">del negocio?</w:t>
      </w:r>
      <w:r w:rsidDel="00000000" w:rsidR="00000000" w:rsidRPr="00000000">
        <w:rPr>
          <w:rtl w:val="0"/>
        </w:rPr>
      </w:r>
    </w:p>
    <w:p w:rsidR="00000000" w:rsidDel="00000000" w:rsidP="00000000" w:rsidRDefault="00000000" w:rsidRPr="00000000" w14:paraId="0000003E">
      <w:pPr>
        <w:numPr>
          <w:ilvl w:val="0"/>
          <w:numId w:val="2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Clientes y mercados a los que sirve la empresa – ¿</w:t>
      </w:r>
      <w:r w:rsidDel="00000000" w:rsidR="00000000" w:rsidRPr="00000000">
        <w:rPr>
          <w:rFonts w:ascii="Times New Roman" w:cs="Times New Roman" w:eastAsia="Times New Roman" w:hAnsi="Times New Roman"/>
          <w:i w:val="1"/>
          <w:sz w:val="24"/>
          <w:szCs w:val="24"/>
          <w:rtl w:val="0"/>
        </w:rPr>
        <w:t xml:space="preserve">A quién le </w:t>
      </w:r>
      <w:r w:rsidDel="00000000" w:rsidR="00000000" w:rsidRPr="00000000">
        <w:rPr>
          <w:rFonts w:ascii="Times New Roman" w:cs="Times New Roman" w:eastAsia="Times New Roman" w:hAnsi="Times New Roman"/>
          <w:b w:val="1"/>
          <w:i w:val="1"/>
          <w:sz w:val="24"/>
          <w:szCs w:val="24"/>
          <w:rtl w:val="0"/>
        </w:rPr>
        <w:t xml:space="preserve">vendo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F">
      <w:pPr>
        <w:numPr>
          <w:ilvl w:val="0"/>
          <w:numId w:val="2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Ventajas competitivas – ¿</w:t>
      </w:r>
      <w:r w:rsidDel="00000000" w:rsidR="00000000" w:rsidRPr="00000000">
        <w:rPr>
          <w:rFonts w:ascii="Times New Roman" w:cs="Times New Roman" w:eastAsia="Times New Roman" w:hAnsi="Times New Roman"/>
          <w:i w:val="1"/>
          <w:sz w:val="24"/>
          <w:szCs w:val="24"/>
          <w:rtl w:val="0"/>
        </w:rPr>
        <w:t xml:space="preserve">Porque </w:t>
      </w:r>
      <w:r w:rsidDel="00000000" w:rsidR="00000000" w:rsidRPr="00000000">
        <w:rPr>
          <w:rFonts w:ascii="Times New Roman" w:cs="Times New Roman" w:eastAsia="Times New Roman" w:hAnsi="Times New Roman"/>
          <w:b w:val="1"/>
          <w:i w:val="1"/>
          <w:sz w:val="24"/>
          <w:szCs w:val="24"/>
          <w:rtl w:val="0"/>
        </w:rPr>
        <w:t xml:space="preserve">compran</w:t>
      </w:r>
      <w:r w:rsidDel="00000000" w:rsidR="00000000" w:rsidRPr="00000000">
        <w:rPr>
          <w:rFonts w:ascii="Times New Roman" w:cs="Times New Roman" w:eastAsia="Times New Roman" w:hAnsi="Times New Roman"/>
          <w:i w:val="1"/>
          <w:sz w:val="24"/>
          <w:szCs w:val="24"/>
          <w:rtl w:val="0"/>
        </w:rPr>
        <w:t xml:space="preserve"> los productos o servicios?</w:t>
      </w:r>
      <w:r w:rsidDel="00000000" w:rsidR="00000000" w:rsidRPr="00000000">
        <w:rPr>
          <w:rtl w:val="0"/>
        </w:rPr>
      </w:r>
    </w:p>
    <w:p w:rsidR="00000000" w:rsidDel="00000000" w:rsidP="00000000" w:rsidRDefault="00000000" w:rsidRPr="00000000" w14:paraId="00000040">
      <w:pPr>
        <w:numPr>
          <w:ilvl w:val="0"/>
          <w:numId w:val="29"/>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Productos y mercados prioritarios – ¿</w:t>
      </w:r>
      <w:r w:rsidDel="00000000" w:rsidR="00000000" w:rsidRPr="00000000">
        <w:rPr>
          <w:rFonts w:ascii="Times New Roman" w:cs="Times New Roman" w:eastAsia="Times New Roman" w:hAnsi="Times New Roman"/>
          <w:i w:val="1"/>
          <w:sz w:val="24"/>
          <w:szCs w:val="24"/>
          <w:rtl w:val="0"/>
        </w:rPr>
        <w:t xml:space="preserve">A dónde </w:t>
      </w:r>
      <w:r w:rsidDel="00000000" w:rsidR="00000000" w:rsidRPr="00000000">
        <w:rPr>
          <w:rFonts w:ascii="Times New Roman" w:cs="Times New Roman" w:eastAsia="Times New Roman" w:hAnsi="Times New Roman"/>
          <w:b w:val="1"/>
          <w:i w:val="1"/>
          <w:sz w:val="24"/>
          <w:szCs w:val="24"/>
          <w:rtl w:val="0"/>
        </w:rPr>
        <w:t xml:space="preserve">apuntamos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Sistemas y procesos – ¿</w:t>
      </w:r>
      <w:r w:rsidDel="00000000" w:rsidR="00000000" w:rsidRPr="00000000">
        <w:rPr>
          <w:rFonts w:ascii="Times New Roman" w:cs="Times New Roman" w:eastAsia="Times New Roman" w:hAnsi="Times New Roman"/>
          <w:i w:val="1"/>
          <w:sz w:val="24"/>
          <w:szCs w:val="24"/>
          <w:rtl w:val="0"/>
        </w:rPr>
        <w:t xml:space="preserve">Cómo </w:t>
      </w:r>
      <w:r w:rsidDel="00000000" w:rsidR="00000000" w:rsidRPr="00000000">
        <w:rPr>
          <w:rFonts w:ascii="Times New Roman" w:cs="Times New Roman" w:eastAsia="Times New Roman" w:hAnsi="Times New Roman"/>
          <w:b w:val="1"/>
          <w:i w:val="1"/>
          <w:sz w:val="24"/>
          <w:szCs w:val="24"/>
          <w:rtl w:val="0"/>
        </w:rPr>
        <w:t xml:space="preserve">funciona</w:t>
      </w:r>
      <w:r w:rsidDel="00000000" w:rsidR="00000000" w:rsidRPr="00000000">
        <w:rPr>
          <w:rFonts w:ascii="Times New Roman" w:cs="Times New Roman" w:eastAsia="Times New Roman" w:hAnsi="Times New Roman"/>
          <w:i w:val="1"/>
          <w:sz w:val="24"/>
          <w:szCs w:val="24"/>
          <w:rtl w:val="0"/>
        </w:rPr>
        <w:t xml:space="preserve"> el negocio?</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Propósitos del negocio en cuanto a la indagación sobre </w:t>
      </w:r>
      <w:r w:rsidDel="00000000" w:rsidR="00000000" w:rsidRPr="00000000">
        <w:rPr>
          <w:rFonts w:ascii="Times New Roman" w:cs="Times New Roman" w:eastAsia="Times New Roman" w:hAnsi="Times New Roman"/>
          <w:b w:val="1"/>
          <w:sz w:val="24"/>
          <w:szCs w:val="24"/>
          <w:rtl w:val="0"/>
        </w:rPr>
        <w:t xml:space="preserve">factores vitales</w:t>
      </w:r>
      <w:r w:rsidDel="00000000" w:rsidR="00000000" w:rsidRPr="00000000">
        <w:rPr>
          <w:rFonts w:ascii="Times New Roman" w:cs="Times New Roman" w:eastAsia="Times New Roman" w:hAnsi="Times New Roman"/>
          <w:sz w:val="24"/>
          <w:szCs w:val="24"/>
          <w:rtl w:val="0"/>
        </w:rPr>
        <w:t xml:space="preserve"> para el funcionamiento del mismo, entre tanto es pertinente hacer una profundización con los miembros de la empresa en cuanto a:</w:t>
      </w:r>
    </w:p>
    <w:p w:rsidR="00000000" w:rsidDel="00000000" w:rsidP="00000000" w:rsidRDefault="00000000" w:rsidRPr="00000000" w14:paraId="00000043">
      <w:pPr>
        <w:spacing w:after="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Acciones estratégicas</w:t>
      </w:r>
      <w:r w:rsidDel="00000000" w:rsidR="00000000" w:rsidRPr="00000000">
        <w:rPr>
          <w:rtl w:val="0"/>
        </w:rPr>
      </w:r>
    </w:p>
    <w:p w:rsidR="00000000" w:rsidDel="00000000" w:rsidP="00000000" w:rsidRDefault="00000000" w:rsidRPr="00000000" w14:paraId="00000044">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w:t>
      </w:r>
      <w:r w:rsidDel="00000000" w:rsidR="00000000" w:rsidRPr="00000000">
        <w:rPr>
          <w:rFonts w:ascii="Times New Roman" w:cs="Times New Roman" w:eastAsia="Times New Roman" w:hAnsi="Times New Roman"/>
          <w:b w:val="1"/>
          <w:sz w:val="24"/>
          <w:szCs w:val="24"/>
          <w:rtl w:val="0"/>
        </w:rPr>
        <w:t xml:space="preserve">valores</w:t>
      </w:r>
      <w:r w:rsidDel="00000000" w:rsidR="00000000" w:rsidRPr="00000000">
        <w:rPr>
          <w:rFonts w:ascii="Times New Roman" w:cs="Times New Roman" w:eastAsia="Times New Roman" w:hAnsi="Times New Roman"/>
          <w:sz w:val="24"/>
          <w:szCs w:val="24"/>
          <w:rtl w:val="0"/>
        </w:rPr>
        <w:t xml:space="preserve"> orientan el negocio?</w:t>
      </w:r>
    </w:p>
    <w:p w:rsidR="00000000" w:rsidDel="00000000" w:rsidP="00000000" w:rsidRDefault="00000000" w:rsidRPr="00000000" w14:paraId="00000045">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ve el negocio a </w:t>
      </w:r>
      <w:r w:rsidDel="00000000" w:rsidR="00000000" w:rsidRPr="00000000">
        <w:rPr>
          <w:rFonts w:ascii="Times New Roman" w:cs="Times New Roman" w:eastAsia="Times New Roman" w:hAnsi="Times New Roman"/>
          <w:b w:val="1"/>
          <w:sz w:val="24"/>
          <w:szCs w:val="24"/>
          <w:rtl w:val="0"/>
        </w:rPr>
        <w:t xml:space="preserve">futuro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beneficio obtiene la empresa del </w:t>
      </w:r>
      <w:r w:rsidDel="00000000" w:rsidR="00000000" w:rsidRPr="00000000">
        <w:rPr>
          <w:rFonts w:ascii="Times New Roman" w:cs="Times New Roman" w:eastAsia="Times New Roman" w:hAnsi="Times New Roman"/>
          <w:b w:val="1"/>
          <w:sz w:val="24"/>
          <w:szCs w:val="24"/>
          <w:rtl w:val="0"/>
        </w:rPr>
        <w:t xml:space="preserve">medio ambiente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aprovecha los </w:t>
      </w:r>
      <w:r w:rsidDel="00000000" w:rsidR="00000000" w:rsidRPr="00000000">
        <w:rPr>
          <w:rFonts w:ascii="Times New Roman" w:cs="Times New Roman" w:eastAsia="Times New Roman" w:hAnsi="Times New Roman"/>
          <w:b w:val="1"/>
          <w:sz w:val="24"/>
          <w:szCs w:val="24"/>
          <w:rtl w:val="0"/>
        </w:rPr>
        <w:t xml:space="preserve">recursos tecnológicos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w:t>
      </w:r>
      <w:r w:rsidDel="00000000" w:rsidR="00000000" w:rsidRPr="00000000">
        <w:rPr>
          <w:rFonts w:ascii="Times New Roman" w:cs="Times New Roman" w:eastAsia="Times New Roman" w:hAnsi="Times New Roman"/>
          <w:b w:val="1"/>
          <w:sz w:val="24"/>
          <w:szCs w:val="24"/>
          <w:rtl w:val="0"/>
        </w:rPr>
        <w:t xml:space="preserve">regulaciones</w:t>
      </w:r>
      <w:r w:rsidDel="00000000" w:rsidR="00000000" w:rsidRPr="00000000">
        <w:rPr>
          <w:rFonts w:ascii="Times New Roman" w:cs="Times New Roman" w:eastAsia="Times New Roman" w:hAnsi="Times New Roman"/>
          <w:sz w:val="24"/>
          <w:szCs w:val="24"/>
          <w:rtl w:val="0"/>
        </w:rPr>
        <w:t xml:space="preserve"> colombianas benefician o afectan a la empresa?</w:t>
      </w:r>
    </w:p>
    <w:p w:rsidR="00000000" w:rsidDel="00000000" w:rsidP="00000000" w:rsidRDefault="00000000" w:rsidRPr="00000000" w14:paraId="00000049">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la disponibilidad de </w:t>
      </w:r>
      <w:r w:rsidDel="00000000" w:rsidR="00000000" w:rsidRPr="00000000">
        <w:rPr>
          <w:rFonts w:ascii="Times New Roman" w:cs="Times New Roman" w:eastAsia="Times New Roman" w:hAnsi="Times New Roman"/>
          <w:b w:val="1"/>
          <w:sz w:val="24"/>
          <w:szCs w:val="24"/>
          <w:rtl w:val="0"/>
        </w:rPr>
        <w:t xml:space="preserve">recursos (físico y humano</w:t>
      </w:r>
      <w:r w:rsidDel="00000000" w:rsidR="00000000" w:rsidRPr="00000000">
        <w:rPr>
          <w:rFonts w:ascii="Times New Roman" w:cs="Times New Roman" w:eastAsia="Times New Roman" w:hAnsi="Times New Roman"/>
          <w:sz w:val="24"/>
          <w:szCs w:val="24"/>
          <w:rtl w:val="0"/>
        </w:rPr>
        <w:t xml:space="preserve">) que tiene actualmente la empresa?</w:t>
      </w:r>
    </w:p>
    <w:p w:rsidR="00000000" w:rsidDel="00000000" w:rsidP="00000000" w:rsidRDefault="00000000" w:rsidRPr="00000000" w14:paraId="0000004A">
      <w:pPr>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la </w:t>
      </w:r>
      <w:r w:rsidDel="00000000" w:rsidR="00000000" w:rsidRPr="00000000">
        <w:rPr>
          <w:rFonts w:ascii="Times New Roman" w:cs="Times New Roman" w:eastAsia="Times New Roman" w:hAnsi="Times New Roman"/>
          <w:b w:val="1"/>
          <w:sz w:val="24"/>
          <w:szCs w:val="24"/>
          <w:rtl w:val="0"/>
        </w:rPr>
        <w:t xml:space="preserve">competencia</w:t>
      </w:r>
      <w:r w:rsidDel="00000000" w:rsidR="00000000" w:rsidRPr="00000000">
        <w:rPr>
          <w:rFonts w:ascii="Times New Roman" w:cs="Times New Roman" w:eastAsia="Times New Roman" w:hAnsi="Times New Roman"/>
          <w:sz w:val="24"/>
          <w:szCs w:val="24"/>
          <w:rtl w:val="0"/>
        </w:rPr>
        <w:t xml:space="preserve"> directa?</w:t>
      </w:r>
    </w:p>
    <w:p w:rsidR="00000000" w:rsidDel="00000000" w:rsidP="00000000" w:rsidRDefault="00000000" w:rsidRPr="00000000" w14:paraId="0000004B">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El producto o servicio</w:t>
      </w:r>
      <w:r w:rsidDel="00000000" w:rsidR="00000000" w:rsidRPr="00000000">
        <w:rPr>
          <w:rtl w:val="0"/>
        </w:rPr>
      </w:r>
    </w:p>
    <w:p w:rsidR="00000000" w:rsidDel="00000000" w:rsidP="00000000" w:rsidRDefault="00000000" w:rsidRPr="00000000" w14:paraId="0000004D">
      <w:pPr>
        <w:numPr>
          <w:ilvl w:val="0"/>
          <w:numId w:val="26"/>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w:t>
      </w:r>
      <w:r w:rsidDel="00000000" w:rsidR="00000000" w:rsidRPr="00000000">
        <w:rPr>
          <w:rFonts w:ascii="Times New Roman" w:cs="Times New Roman" w:eastAsia="Times New Roman" w:hAnsi="Times New Roman"/>
          <w:b w:val="1"/>
          <w:sz w:val="24"/>
          <w:szCs w:val="24"/>
          <w:rtl w:val="0"/>
        </w:rPr>
        <w:t xml:space="preserve">productos o servicio</w:t>
      </w:r>
      <w:r w:rsidDel="00000000" w:rsidR="00000000" w:rsidRPr="00000000">
        <w:rPr>
          <w:rFonts w:ascii="Times New Roman" w:cs="Times New Roman" w:eastAsia="Times New Roman" w:hAnsi="Times New Roman"/>
          <w:sz w:val="24"/>
          <w:szCs w:val="24"/>
          <w:rtl w:val="0"/>
        </w:rPr>
        <w:t xml:space="preserve"> se ofrecen actualmente?</w:t>
      </w:r>
    </w:p>
    <w:p w:rsidR="00000000" w:rsidDel="00000000" w:rsidP="00000000" w:rsidRDefault="00000000" w:rsidRPr="00000000" w14:paraId="0000004E">
      <w:pPr>
        <w:numPr>
          <w:ilvl w:val="0"/>
          <w:numId w:val="26"/>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al </w:t>
      </w:r>
      <w:r w:rsidDel="00000000" w:rsidR="00000000" w:rsidRPr="00000000">
        <w:rPr>
          <w:rFonts w:ascii="Times New Roman" w:cs="Times New Roman" w:eastAsia="Times New Roman" w:hAnsi="Times New Roman"/>
          <w:b w:val="1"/>
          <w:sz w:val="24"/>
          <w:szCs w:val="24"/>
          <w:rtl w:val="0"/>
        </w:rPr>
        <w:t xml:space="preserve">mercado actual</w:t>
      </w:r>
      <w:r w:rsidDel="00000000" w:rsidR="00000000" w:rsidRPr="00000000">
        <w:rPr>
          <w:rFonts w:ascii="Times New Roman" w:cs="Times New Roman" w:eastAsia="Times New Roman" w:hAnsi="Times New Roman"/>
          <w:sz w:val="24"/>
          <w:szCs w:val="24"/>
          <w:rtl w:val="0"/>
        </w:rPr>
        <w:t xml:space="preserve"> ¿Que nuevos productos o servicios se pueden ofrecer?</w:t>
      </w:r>
    </w:p>
    <w:p w:rsidR="00000000" w:rsidDel="00000000" w:rsidP="00000000" w:rsidRDefault="00000000" w:rsidRPr="00000000" w14:paraId="0000004F">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Clientes / Mercado</w:t>
      </w:r>
      <w:r w:rsidDel="00000000" w:rsidR="00000000" w:rsidRPr="00000000">
        <w:rPr>
          <w:rtl w:val="0"/>
        </w:rPr>
      </w:r>
    </w:p>
    <w:p w:rsidR="00000000" w:rsidDel="00000000" w:rsidP="00000000" w:rsidRDefault="00000000" w:rsidRPr="00000000" w14:paraId="00000051">
      <w:pPr>
        <w:numPr>
          <w:ilvl w:val="0"/>
          <w:numId w:val="13"/>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Describir el </w:t>
      </w:r>
      <w:r w:rsidDel="00000000" w:rsidR="00000000" w:rsidRPr="00000000">
        <w:rPr>
          <w:rFonts w:ascii="Times New Roman" w:cs="Times New Roman" w:eastAsia="Times New Roman" w:hAnsi="Times New Roman"/>
          <w:b w:val="1"/>
          <w:sz w:val="24"/>
          <w:szCs w:val="24"/>
          <w:rtl w:val="0"/>
        </w:rPr>
        <w:t xml:space="preserve">tipo de clientes</w:t>
      </w:r>
      <w:r w:rsidDel="00000000" w:rsidR="00000000" w:rsidRPr="00000000">
        <w:rPr>
          <w:rFonts w:ascii="Times New Roman" w:cs="Times New Roman" w:eastAsia="Times New Roman" w:hAnsi="Times New Roman"/>
          <w:sz w:val="24"/>
          <w:szCs w:val="24"/>
          <w:rtl w:val="0"/>
        </w:rPr>
        <w:t xml:space="preserve"> actual</w:t>
      </w:r>
    </w:p>
    <w:p w:rsidR="00000000" w:rsidDel="00000000" w:rsidP="00000000" w:rsidRDefault="00000000" w:rsidRPr="00000000" w14:paraId="00000052">
      <w:pPr>
        <w:numPr>
          <w:ilvl w:val="0"/>
          <w:numId w:val="13"/>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tipo de clientes se pueden </w:t>
      </w:r>
      <w:r w:rsidDel="00000000" w:rsidR="00000000" w:rsidRPr="00000000">
        <w:rPr>
          <w:rFonts w:ascii="Times New Roman" w:cs="Times New Roman" w:eastAsia="Times New Roman" w:hAnsi="Times New Roman"/>
          <w:b w:val="1"/>
          <w:sz w:val="24"/>
          <w:szCs w:val="24"/>
          <w:rtl w:val="0"/>
        </w:rPr>
        <w:t xml:space="preserve">conquistar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numPr>
          <w:ilvl w:val="0"/>
          <w:numId w:val="13"/>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empresas son las </w:t>
      </w:r>
      <w:r w:rsidDel="00000000" w:rsidR="00000000" w:rsidRPr="00000000">
        <w:rPr>
          <w:rFonts w:ascii="Times New Roman" w:cs="Times New Roman" w:eastAsia="Times New Roman" w:hAnsi="Times New Roman"/>
          <w:b w:val="1"/>
          <w:sz w:val="24"/>
          <w:szCs w:val="24"/>
          <w:rtl w:val="0"/>
        </w:rPr>
        <w:t xml:space="preserve">más fuerte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en el mercado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Ventajas competitivas</w:t>
      </w:r>
      <w:r w:rsidDel="00000000" w:rsidR="00000000" w:rsidRPr="00000000">
        <w:rPr>
          <w:rtl w:val="0"/>
        </w:rPr>
      </w:r>
    </w:p>
    <w:p w:rsidR="00000000" w:rsidDel="00000000" w:rsidP="00000000" w:rsidRDefault="00000000" w:rsidRPr="00000000" w14:paraId="00000056">
      <w:pPr>
        <w:numPr>
          <w:ilvl w:val="0"/>
          <w:numId w:val="2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la relación </w:t>
      </w:r>
      <w:r w:rsidDel="00000000" w:rsidR="00000000" w:rsidRPr="00000000">
        <w:rPr>
          <w:rFonts w:ascii="Times New Roman" w:cs="Times New Roman" w:eastAsia="Times New Roman" w:hAnsi="Times New Roman"/>
          <w:b w:val="1"/>
          <w:sz w:val="24"/>
          <w:szCs w:val="24"/>
          <w:rtl w:val="0"/>
        </w:rPr>
        <w:t xml:space="preserve">precio y calidad</w:t>
      </w:r>
      <w:r w:rsidDel="00000000" w:rsidR="00000000" w:rsidRPr="00000000">
        <w:rPr>
          <w:rFonts w:ascii="Times New Roman" w:cs="Times New Roman" w:eastAsia="Times New Roman" w:hAnsi="Times New Roman"/>
          <w:sz w:val="24"/>
          <w:szCs w:val="24"/>
          <w:rtl w:val="0"/>
        </w:rPr>
        <w:t xml:space="preserve"> de los productos o servicios?</w:t>
      </w:r>
    </w:p>
    <w:p w:rsidR="00000000" w:rsidDel="00000000" w:rsidP="00000000" w:rsidRDefault="00000000" w:rsidRPr="00000000" w14:paraId="00000057">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las </w:t>
      </w:r>
      <w:r w:rsidDel="00000000" w:rsidR="00000000" w:rsidRPr="00000000">
        <w:rPr>
          <w:rFonts w:ascii="Times New Roman" w:cs="Times New Roman" w:eastAsia="Times New Roman" w:hAnsi="Times New Roman"/>
          <w:b w:val="1"/>
          <w:sz w:val="24"/>
          <w:szCs w:val="24"/>
          <w:rtl w:val="0"/>
        </w:rPr>
        <w:t xml:space="preserve">características</w:t>
      </w:r>
      <w:r w:rsidDel="00000000" w:rsidR="00000000" w:rsidRPr="00000000">
        <w:rPr>
          <w:rFonts w:ascii="Times New Roman" w:cs="Times New Roman" w:eastAsia="Times New Roman" w:hAnsi="Times New Roman"/>
          <w:sz w:val="24"/>
          <w:szCs w:val="24"/>
          <w:rtl w:val="0"/>
        </w:rPr>
        <w:t xml:space="preserve"> que identifican las </w:t>
      </w:r>
      <w:r w:rsidDel="00000000" w:rsidR="00000000" w:rsidRPr="00000000">
        <w:rPr>
          <w:rFonts w:ascii="Times New Roman" w:cs="Times New Roman" w:eastAsia="Times New Roman" w:hAnsi="Times New Roman"/>
          <w:b w:val="1"/>
          <w:sz w:val="24"/>
          <w:szCs w:val="24"/>
          <w:rtl w:val="0"/>
        </w:rPr>
        <w:t xml:space="preserve">ventajas</w:t>
      </w:r>
      <w:r w:rsidDel="00000000" w:rsidR="00000000" w:rsidRPr="00000000">
        <w:rPr>
          <w:rFonts w:ascii="Times New Roman" w:cs="Times New Roman" w:eastAsia="Times New Roman" w:hAnsi="Times New Roman"/>
          <w:sz w:val="24"/>
          <w:szCs w:val="24"/>
          <w:rtl w:val="0"/>
        </w:rPr>
        <w:t xml:space="preserve"> de los productos o servicios?</w:t>
      </w:r>
    </w:p>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Mercados prioritarios</w:t>
      </w:r>
      <w:r w:rsidDel="00000000" w:rsidR="00000000" w:rsidRPr="00000000">
        <w:rPr>
          <w:rtl w:val="0"/>
        </w:rPr>
      </w:r>
    </w:p>
    <w:p w:rsidR="00000000" w:rsidDel="00000000" w:rsidP="00000000" w:rsidRDefault="00000000" w:rsidRPr="00000000" w14:paraId="00000059">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producto o servicio más </w:t>
      </w:r>
      <w:r w:rsidDel="00000000" w:rsidR="00000000" w:rsidRPr="00000000">
        <w:rPr>
          <w:rFonts w:ascii="Times New Roman" w:cs="Times New Roman" w:eastAsia="Times New Roman" w:hAnsi="Times New Roman"/>
          <w:b w:val="1"/>
          <w:sz w:val="24"/>
          <w:szCs w:val="24"/>
          <w:rtl w:val="0"/>
        </w:rPr>
        <w:t xml:space="preserve">fuerte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A">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producto o servicio más </w:t>
      </w:r>
      <w:r w:rsidDel="00000000" w:rsidR="00000000" w:rsidRPr="00000000">
        <w:rPr>
          <w:rFonts w:ascii="Times New Roman" w:cs="Times New Roman" w:eastAsia="Times New Roman" w:hAnsi="Times New Roman"/>
          <w:b w:val="1"/>
          <w:sz w:val="24"/>
          <w:szCs w:val="24"/>
          <w:rtl w:val="0"/>
        </w:rPr>
        <w:t xml:space="preserve">débil?</w:t>
      </w:r>
      <w:r w:rsidDel="00000000" w:rsidR="00000000" w:rsidRPr="00000000">
        <w:rPr>
          <w:rtl w:val="0"/>
        </w:rPr>
      </w:r>
    </w:p>
    <w:p w:rsidR="00000000" w:rsidDel="00000000" w:rsidP="00000000" w:rsidRDefault="00000000" w:rsidRPr="00000000" w14:paraId="0000005B">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acciones se puede implementar para </w:t>
      </w:r>
      <w:r w:rsidDel="00000000" w:rsidR="00000000" w:rsidRPr="00000000">
        <w:rPr>
          <w:rFonts w:ascii="Times New Roman" w:cs="Times New Roman" w:eastAsia="Times New Roman" w:hAnsi="Times New Roman"/>
          <w:b w:val="1"/>
          <w:sz w:val="24"/>
          <w:szCs w:val="24"/>
          <w:rtl w:val="0"/>
        </w:rPr>
        <w:t xml:space="preserve">reforzar esas ventajas</w:t>
      </w:r>
      <w:r w:rsidDel="00000000" w:rsidR="00000000" w:rsidRPr="00000000">
        <w:rPr>
          <w:rFonts w:ascii="Times New Roman" w:cs="Times New Roman" w:eastAsia="Times New Roman" w:hAnsi="Times New Roman"/>
          <w:sz w:val="24"/>
          <w:szCs w:val="24"/>
          <w:rtl w:val="0"/>
        </w:rPr>
        <w:t xml:space="preserve"> sobre otros productos o servicios?</w:t>
      </w:r>
    </w:p>
    <w:p w:rsidR="00000000" w:rsidDel="00000000" w:rsidP="00000000" w:rsidRDefault="00000000" w:rsidRPr="00000000" w14:paraId="0000005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acciones se pueden implementar para </w:t>
      </w:r>
      <w:r w:rsidDel="00000000" w:rsidR="00000000" w:rsidRPr="00000000">
        <w:rPr>
          <w:rFonts w:ascii="Times New Roman" w:cs="Times New Roman" w:eastAsia="Times New Roman" w:hAnsi="Times New Roman"/>
          <w:b w:val="1"/>
          <w:sz w:val="24"/>
          <w:szCs w:val="24"/>
          <w:rtl w:val="0"/>
        </w:rPr>
        <w:t xml:space="preserve">fortalecer las debilidades competitivas</w:t>
      </w:r>
      <w:r w:rsidDel="00000000" w:rsidR="00000000" w:rsidRPr="00000000">
        <w:rPr>
          <w:rFonts w:ascii="Times New Roman" w:cs="Times New Roman" w:eastAsia="Times New Roman" w:hAnsi="Times New Roman"/>
          <w:sz w:val="24"/>
          <w:szCs w:val="24"/>
          <w:rtl w:val="0"/>
        </w:rPr>
        <w:t xml:space="preserve"> del producto o servicio frente a la competencia?</w:t>
      </w:r>
    </w:p>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Sistemas y procesos</w:t>
      </w:r>
      <w:r w:rsidDel="00000000" w:rsidR="00000000" w:rsidRPr="00000000">
        <w:rPr>
          <w:rtl w:val="0"/>
        </w:rPr>
      </w:r>
    </w:p>
    <w:p w:rsidR="00000000" w:rsidDel="00000000" w:rsidP="00000000" w:rsidRDefault="00000000" w:rsidRPr="00000000" w14:paraId="0000005E">
      <w:pPr>
        <w:numPr>
          <w:ilvl w:val="0"/>
          <w:numId w:val="2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las </w:t>
      </w:r>
      <w:r w:rsidDel="00000000" w:rsidR="00000000" w:rsidRPr="00000000">
        <w:rPr>
          <w:rFonts w:ascii="Times New Roman" w:cs="Times New Roman" w:eastAsia="Times New Roman" w:hAnsi="Times New Roman"/>
          <w:b w:val="1"/>
          <w:sz w:val="24"/>
          <w:szCs w:val="24"/>
          <w:rtl w:val="0"/>
        </w:rPr>
        <w:t xml:space="preserve">entradas</w:t>
      </w:r>
      <w:r w:rsidDel="00000000" w:rsidR="00000000" w:rsidRPr="00000000">
        <w:rPr>
          <w:rFonts w:ascii="Times New Roman" w:cs="Times New Roman" w:eastAsia="Times New Roman" w:hAnsi="Times New Roman"/>
          <w:sz w:val="24"/>
          <w:szCs w:val="24"/>
          <w:rtl w:val="0"/>
        </w:rPr>
        <w:t xml:space="preserve"> para el desarrollo del producto o servicio?</w:t>
      </w:r>
    </w:p>
    <w:p w:rsidR="00000000" w:rsidDel="00000000" w:rsidP="00000000" w:rsidRDefault="00000000" w:rsidRPr="00000000" w14:paraId="0000005F">
      <w:pPr>
        <w:numPr>
          <w:ilvl w:val="0"/>
          <w:numId w:val="2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es el </w:t>
      </w:r>
      <w:r w:rsidDel="00000000" w:rsidR="00000000" w:rsidRPr="00000000">
        <w:rPr>
          <w:rFonts w:ascii="Times New Roman" w:cs="Times New Roman" w:eastAsia="Times New Roman" w:hAnsi="Times New Roman"/>
          <w:b w:val="1"/>
          <w:sz w:val="24"/>
          <w:szCs w:val="24"/>
          <w:rtl w:val="0"/>
        </w:rPr>
        <w:t xml:space="preserve">proceso de producción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numPr>
          <w:ilvl w:val="0"/>
          <w:numId w:val="2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w:t>
      </w:r>
      <w:r w:rsidDel="00000000" w:rsidR="00000000" w:rsidRPr="00000000">
        <w:rPr>
          <w:rFonts w:ascii="Times New Roman" w:cs="Times New Roman" w:eastAsia="Times New Roman" w:hAnsi="Times New Roman"/>
          <w:b w:val="1"/>
          <w:sz w:val="24"/>
          <w:szCs w:val="24"/>
          <w:rtl w:val="0"/>
        </w:rPr>
        <w:t xml:space="preserve">personas intervienen</w:t>
      </w:r>
      <w:r w:rsidDel="00000000" w:rsidR="00000000" w:rsidRPr="00000000">
        <w:rPr>
          <w:rFonts w:ascii="Times New Roman" w:cs="Times New Roman" w:eastAsia="Times New Roman" w:hAnsi="Times New Roman"/>
          <w:sz w:val="24"/>
          <w:szCs w:val="24"/>
          <w:rtl w:val="0"/>
        </w:rPr>
        <w:t xml:space="preserve"> en su realización?</w:t>
      </w:r>
    </w:p>
    <w:p w:rsidR="00000000" w:rsidDel="00000000" w:rsidP="00000000" w:rsidRDefault="00000000" w:rsidRPr="00000000" w14:paraId="00000061">
      <w:pPr>
        <w:numPr>
          <w:ilvl w:val="0"/>
          <w:numId w:val="2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w:t>
      </w:r>
      <w:r w:rsidDel="00000000" w:rsidR="00000000" w:rsidRPr="00000000">
        <w:rPr>
          <w:rFonts w:ascii="Times New Roman" w:cs="Times New Roman" w:eastAsia="Times New Roman" w:hAnsi="Times New Roman"/>
          <w:b w:val="1"/>
          <w:sz w:val="24"/>
          <w:szCs w:val="24"/>
          <w:rtl w:val="0"/>
        </w:rPr>
        <w:t xml:space="preserve">áreas intervienen</w:t>
      </w:r>
      <w:r w:rsidDel="00000000" w:rsidR="00000000" w:rsidRPr="00000000">
        <w:rPr>
          <w:rFonts w:ascii="Times New Roman" w:cs="Times New Roman" w:eastAsia="Times New Roman" w:hAnsi="Times New Roman"/>
          <w:sz w:val="24"/>
          <w:szCs w:val="24"/>
          <w:rtl w:val="0"/>
        </w:rPr>
        <w:t xml:space="preserve"> en su realización?</w:t>
      </w:r>
    </w:p>
    <w:p w:rsidR="00000000" w:rsidDel="00000000" w:rsidP="00000000" w:rsidRDefault="00000000" w:rsidRPr="00000000" w14:paraId="00000062">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es el proceso de </w:t>
      </w:r>
      <w:r w:rsidDel="00000000" w:rsidR="00000000" w:rsidRPr="00000000">
        <w:rPr>
          <w:rFonts w:ascii="Times New Roman" w:cs="Times New Roman" w:eastAsia="Times New Roman" w:hAnsi="Times New Roman"/>
          <w:b w:val="1"/>
          <w:sz w:val="24"/>
          <w:szCs w:val="24"/>
          <w:rtl w:val="0"/>
        </w:rPr>
        <w:t xml:space="preserve">distribución</w:t>
      </w:r>
      <w:r w:rsidDel="00000000" w:rsidR="00000000" w:rsidRPr="00000000">
        <w:rPr>
          <w:rFonts w:ascii="Times New Roman" w:cs="Times New Roman" w:eastAsia="Times New Roman" w:hAnsi="Times New Roman"/>
          <w:sz w:val="24"/>
          <w:szCs w:val="24"/>
          <w:rtl w:val="0"/>
        </w:rPr>
        <w:t xml:space="preserve"> del producto o servicio?</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Diagnóstico situacional de la empresa: </w:t>
      </w:r>
    </w:p>
    <w:tbl>
      <w:tblPr>
        <w:tblStyle w:val="Table1"/>
        <w:tblW w:w="132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11"/>
        <w:gridCol w:w="6611"/>
        <w:tblGridChange w:id="0">
          <w:tblGrid>
            <w:gridCol w:w="6611"/>
            <w:gridCol w:w="6611"/>
          </w:tblGrid>
        </w:tblGridChange>
      </w:tblGrid>
      <w:tr>
        <w:trPr>
          <w:cantSplit w:val="0"/>
          <w:tblHeader w:val="0"/>
        </w:trPr>
        <w:tc>
          <w:tcPr/>
          <w:p w:rsidR="00000000" w:rsidDel="00000000" w:rsidP="00000000" w:rsidRDefault="00000000" w:rsidRPr="00000000" w14:paraId="0000006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Debilidades:</w:t>
            </w:r>
          </w:p>
          <w:p w:rsidR="00000000" w:rsidDel="00000000" w:rsidP="00000000" w:rsidRDefault="00000000" w:rsidRPr="00000000" w14:paraId="0000006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Interna.</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6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Oportunidades:</w:t>
            </w:r>
          </w:p>
          <w:p w:rsidR="00000000" w:rsidDel="00000000" w:rsidP="00000000" w:rsidRDefault="00000000" w:rsidRPr="00000000" w14:paraId="0000006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Externa.</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r>
      <w:tr>
        <w:trPr>
          <w:cantSplit w:val="0"/>
          <w:tblHeader w:val="0"/>
        </w:trPr>
        <w:tc>
          <w:tcPr/>
          <w:p w:rsidR="00000000" w:rsidDel="00000000" w:rsidP="00000000" w:rsidRDefault="00000000" w:rsidRPr="00000000" w14:paraId="0000007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Amenazas: </w:t>
            </w:r>
          </w:p>
          <w:p w:rsidR="00000000" w:rsidDel="00000000" w:rsidP="00000000" w:rsidRDefault="00000000" w:rsidRPr="00000000" w14:paraId="0000007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Externa. </w:t>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7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Fortalezas:</w:t>
            </w:r>
          </w:p>
          <w:p w:rsidR="00000000" w:rsidDel="00000000" w:rsidP="00000000" w:rsidRDefault="00000000" w:rsidRPr="00000000" w14:paraId="0000007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Interna.</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Cruce de factores: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2"/>
        <w:tblW w:w="132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11"/>
        <w:gridCol w:w="6611"/>
        <w:tblGridChange w:id="0">
          <w:tblGrid>
            <w:gridCol w:w="6611"/>
            <w:gridCol w:w="6611"/>
          </w:tblGrid>
        </w:tblGridChange>
      </w:tblGrid>
      <w:tr>
        <w:trPr>
          <w:cantSplit w:val="0"/>
          <w:tblHeader w:val="0"/>
        </w:trPr>
        <w:tc>
          <w:tcPr/>
          <w:p w:rsidR="00000000" w:rsidDel="00000000" w:rsidP="00000000" w:rsidRDefault="00000000" w:rsidRPr="00000000" w14:paraId="0000007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w:t>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w:t>
            </w:r>
          </w:p>
          <w:p w:rsidR="00000000" w:rsidDel="00000000" w:rsidP="00000000" w:rsidRDefault="00000000" w:rsidRPr="00000000" w14:paraId="0000008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r>
      <w:tr>
        <w:trPr>
          <w:cantSplit w:val="0"/>
          <w:tblHeader w:val="0"/>
        </w:trPr>
        <w:tc>
          <w:tcPr/>
          <w:p w:rsidR="00000000" w:rsidDel="00000000" w:rsidP="00000000" w:rsidRDefault="00000000" w:rsidRPr="00000000" w14:paraId="000000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w:t>
            </w:r>
          </w:p>
          <w:p w:rsidR="00000000" w:rsidDel="00000000" w:rsidP="00000000" w:rsidRDefault="00000000" w:rsidRPr="00000000" w14:paraId="0000008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8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w:t>
            </w:r>
          </w:p>
          <w:p w:rsidR="00000000" w:rsidDel="00000000" w:rsidP="00000000" w:rsidRDefault="00000000" w:rsidRPr="00000000" w14:paraId="0000008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r>
    </w:tbl>
    <w:p w:rsidR="00000000" w:rsidDel="00000000" w:rsidP="00000000" w:rsidRDefault="00000000" w:rsidRPr="00000000" w14:paraId="0000008C">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Identificación de necesidades digitales de la empresa.</w:t>
      </w:r>
    </w:p>
    <w:tbl>
      <w:tblPr>
        <w:tblStyle w:val="Table3"/>
        <w:tblW w:w="1322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5"/>
        <w:gridCol w:w="2645"/>
        <w:gridCol w:w="2644"/>
        <w:gridCol w:w="2644"/>
        <w:gridCol w:w="2644"/>
        <w:tblGridChange w:id="0">
          <w:tblGrid>
            <w:gridCol w:w="2645"/>
            <w:gridCol w:w="2645"/>
            <w:gridCol w:w="2644"/>
            <w:gridCol w:w="2644"/>
            <w:gridCol w:w="2644"/>
          </w:tblGrid>
        </w:tblGridChange>
      </w:tblGrid>
      <w:tr>
        <w:trPr>
          <w:cantSplit w:val="0"/>
          <w:tblHeader w:val="0"/>
        </w:trPr>
        <w:tc>
          <w:tcPr/>
          <w:p w:rsidR="00000000" w:rsidDel="00000000" w:rsidP="00000000" w:rsidRDefault="00000000" w:rsidRPr="00000000" w14:paraId="0000009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Fisiológicas </w:t>
            </w:r>
          </w:p>
        </w:tc>
        <w:tc>
          <w:tcPr/>
          <w:p w:rsidR="00000000" w:rsidDel="00000000" w:rsidP="00000000" w:rsidRDefault="00000000" w:rsidRPr="00000000" w14:paraId="00000095">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Seguridad</w:t>
            </w:r>
          </w:p>
        </w:tc>
        <w:tc>
          <w:tcPr/>
          <w:p w:rsidR="00000000" w:rsidDel="00000000" w:rsidP="00000000" w:rsidRDefault="00000000" w:rsidRPr="00000000" w14:paraId="0000009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Sociales</w:t>
            </w:r>
          </w:p>
        </w:tc>
        <w:tc>
          <w:tcPr/>
          <w:p w:rsidR="00000000" w:rsidDel="00000000" w:rsidP="00000000" w:rsidRDefault="00000000" w:rsidRPr="00000000" w14:paraId="0000009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Estima </w:t>
            </w:r>
          </w:p>
        </w:tc>
        <w:tc>
          <w:tcPr/>
          <w:p w:rsidR="00000000" w:rsidDel="00000000" w:rsidP="00000000" w:rsidRDefault="00000000" w:rsidRPr="00000000" w14:paraId="0000009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Autorealización</w:t>
            </w:r>
          </w:p>
        </w:tc>
      </w:tr>
      <w:tr>
        <w:trPr>
          <w:cantSplit w:val="0"/>
          <w:tblHeader w:val="0"/>
        </w:trPr>
        <w:tc>
          <w:tcPr/>
          <w:p w:rsidR="00000000" w:rsidDel="00000000" w:rsidP="00000000" w:rsidRDefault="00000000" w:rsidRPr="00000000" w14:paraId="00000099">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9A">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9B">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9C">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9D">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E">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9F">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0">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1">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2">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5">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6">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7">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9">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A">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B">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C">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D">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E">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AF">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0">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3">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5">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6">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7">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8">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9">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A">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BB">
            <w:pPr>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BC">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 Activadores de la Estrategia: Sistema Integrado de Dirección de Comunicación Estratégica.</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Hexag-ON se constituye así en el “Mapa Estratégico” y “Tablero de Comando” que nos permite describir cómo la organización instrumentará el Poder para crear valor sustentable.</w:t>
      </w:r>
      <w:r w:rsidDel="00000000" w:rsidR="00000000" w:rsidRPr="00000000">
        <w:rPr>
          <w:rtl w:val="0"/>
        </w:rPr>
      </w:r>
    </w:p>
    <w:tbl>
      <w:tblPr>
        <w:tblStyle w:val="Table4"/>
        <w:tblW w:w="132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4"/>
        <w:gridCol w:w="2204"/>
        <w:gridCol w:w="2204"/>
        <w:gridCol w:w="2204"/>
        <w:gridCol w:w="2203"/>
        <w:gridCol w:w="2203"/>
        <w:tblGridChange w:id="0">
          <w:tblGrid>
            <w:gridCol w:w="2204"/>
            <w:gridCol w:w="2204"/>
            <w:gridCol w:w="2204"/>
            <w:gridCol w:w="2204"/>
            <w:gridCol w:w="2203"/>
            <w:gridCol w:w="2203"/>
          </w:tblGrid>
        </w:tblGridChange>
      </w:tblGrid>
      <w:tr>
        <w:trPr>
          <w:cantSplit w:val="0"/>
          <w:tblHeader w:val="0"/>
        </w:trPr>
        <w:tc>
          <w:tcPr/>
          <w:p w:rsidR="00000000" w:rsidDel="00000000" w:rsidP="00000000" w:rsidRDefault="00000000" w:rsidRPr="00000000" w14:paraId="000000B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Personalidad</w:t>
            </w:r>
          </w:p>
        </w:tc>
        <w:tc>
          <w:tcPr/>
          <w:p w:rsidR="00000000" w:rsidDel="00000000" w:rsidP="00000000" w:rsidRDefault="00000000" w:rsidRPr="00000000" w14:paraId="000000B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Identidad</w:t>
            </w:r>
          </w:p>
        </w:tc>
        <w:tc>
          <w:tcPr/>
          <w:p w:rsidR="00000000" w:rsidDel="00000000" w:rsidP="00000000" w:rsidRDefault="00000000" w:rsidRPr="00000000" w14:paraId="000000C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Cultura</w:t>
            </w:r>
          </w:p>
        </w:tc>
        <w:tc>
          <w:tcPr/>
          <w:p w:rsidR="00000000" w:rsidDel="00000000" w:rsidP="00000000" w:rsidRDefault="00000000" w:rsidRPr="00000000" w14:paraId="000000C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Vínculo</w:t>
            </w:r>
          </w:p>
        </w:tc>
        <w:tc>
          <w:tcPr/>
          <w:p w:rsidR="00000000" w:rsidDel="00000000" w:rsidP="00000000" w:rsidRDefault="00000000" w:rsidRPr="00000000" w14:paraId="000000C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Comunicación</w:t>
            </w:r>
          </w:p>
        </w:tc>
        <w:tc>
          <w:tcPr/>
          <w:p w:rsidR="00000000" w:rsidDel="00000000" w:rsidP="00000000" w:rsidRDefault="00000000" w:rsidRPr="00000000" w14:paraId="000000C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Imagen</w:t>
            </w:r>
          </w:p>
        </w:tc>
      </w:tr>
      <w:tr>
        <w:trPr>
          <w:cantSplit w:val="0"/>
          <w:tblHeader w:val="0"/>
        </w:trPr>
        <w:tc>
          <w:tcPr/>
          <w:p w:rsidR="00000000" w:rsidDel="00000000" w:rsidP="00000000" w:rsidRDefault="00000000" w:rsidRPr="00000000" w14:paraId="000000C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5">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6">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7">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8">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9">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A">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B">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C">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D">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E">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CF">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0">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1">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2">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3">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5">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6">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7">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8">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9">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A">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B">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C">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D">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E">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DF">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E1">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2">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E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E5">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E8">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E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2: Aplicación del diagnóstico estratégico Hexag-ON </w:t>
      </w:r>
    </w:p>
    <w:tbl>
      <w:tblPr>
        <w:tblStyle w:val="Table5"/>
        <w:tblW w:w="13096.0" w:type="dxa"/>
        <w:jc w:val="left"/>
        <w:tblInd w:w="0.0" w:type="dxa"/>
        <w:tblLayout w:type="fixed"/>
        <w:tblLook w:val="0400"/>
      </w:tblPr>
      <w:tblGrid>
        <w:gridCol w:w="2863"/>
        <w:gridCol w:w="5492"/>
        <w:gridCol w:w="1818"/>
        <w:gridCol w:w="2923"/>
        <w:tblGridChange w:id="0">
          <w:tblGrid>
            <w:gridCol w:w="2863"/>
            <w:gridCol w:w="5492"/>
            <w:gridCol w:w="1818"/>
            <w:gridCol w:w="2923"/>
          </w:tblGrid>
        </w:tblGridChange>
      </w:tblGrid>
      <w:tr>
        <w:trPr>
          <w:cantSplit w:val="0"/>
          <w:trHeight w:val="703" w:hRule="atLeast"/>
          <w:tblHeader w:val="0"/>
        </w:trPr>
        <w:tc>
          <w:tcPr>
            <w:gridSpan w:val="4"/>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EA">
            <w:pPr>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0"/>
                <w:szCs w:val="20"/>
                <w:rtl w:val="0"/>
              </w:rPr>
              <w:t xml:space="preserve">HEXAG - ON  </w:t>
            </w:r>
            <w:r w:rsidDel="00000000" w:rsidR="00000000" w:rsidRPr="00000000">
              <w:rPr>
                <w:rFonts w:ascii="Times New Roman" w:cs="Times New Roman" w:eastAsia="Times New Roman" w:hAnsi="Times New Roman"/>
                <w:b w:val="1"/>
                <w:sz w:val="16"/>
                <w:szCs w:val="16"/>
                <w:rtl w:val="0"/>
              </w:rPr>
              <w:br w:type="textWrapping"/>
              <w:t xml:space="preserve">Activadores de la Estrategia Sistema Integrado de Dirección de Comunicación Estratégica Gestión, Administración y Direccionamiento de Comunicación Estratégica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EE">
            <w:pPr>
              <w:spacing w:after="0" w:line="240" w:lineRule="auto"/>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Empresa: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EF">
            <w:pPr>
              <w:spacing w:after="0" w:line="240" w:lineRule="auto"/>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Entrevistado: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F0">
            <w:pPr>
              <w:spacing w:after="0" w:line="240" w:lineRule="auto"/>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Fecha: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F1">
            <w:pPr>
              <w:spacing w:after="0" w:line="240" w:lineRule="auto"/>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Lugar</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d966" w:val="clear"/>
            <w:tcMar>
              <w:top w:w="0.0" w:type="dxa"/>
              <w:left w:w="45.0" w:type="dxa"/>
              <w:bottom w:w="0.0" w:type="dxa"/>
              <w:right w:w="45.0" w:type="dxa"/>
            </w:tcMar>
          </w:tcPr>
          <w:p w:rsidR="00000000" w:rsidDel="00000000" w:rsidP="00000000" w:rsidRDefault="00000000" w:rsidRPr="00000000" w14:paraId="000000F2">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 Personalidad</w:t>
            </w:r>
          </w:p>
        </w:tc>
        <w:tc>
          <w:tcPr>
            <w:tcBorders>
              <w:top w:color="cccccc" w:space="0" w:sz="6" w:val="single"/>
              <w:left w:color="cccccc" w:space="0" w:sz="6" w:val="single"/>
              <w:bottom w:color="000000" w:space="0" w:sz="6" w:val="single"/>
              <w:right w:color="000000" w:space="0" w:sz="6" w:val="single"/>
            </w:tcBorders>
            <w:shd w:fill="ffd966" w:val="clear"/>
            <w:tcMar>
              <w:top w:w="0.0" w:type="dxa"/>
              <w:left w:w="45.0" w:type="dxa"/>
              <w:bottom w:w="0.0" w:type="dxa"/>
              <w:right w:w="45.0" w:type="dxa"/>
            </w:tcMar>
          </w:tcPr>
          <w:p w:rsidR="00000000" w:rsidDel="00000000" w:rsidP="00000000" w:rsidRDefault="00000000" w:rsidRPr="00000000" w14:paraId="000000F3">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Información relevante de activadores</w:t>
            </w:r>
          </w:p>
        </w:tc>
        <w:tc>
          <w:tcPr>
            <w:tcBorders>
              <w:top w:color="cccccc" w:space="0" w:sz="6" w:val="single"/>
              <w:left w:color="cccccc" w:space="0" w:sz="6" w:val="single"/>
              <w:bottom w:color="000000" w:space="0" w:sz="6" w:val="single"/>
              <w:right w:color="000000" w:space="0" w:sz="6" w:val="single"/>
            </w:tcBorders>
            <w:shd w:fill="ffd966" w:val="clear"/>
            <w:tcMar>
              <w:top w:w="0.0" w:type="dxa"/>
              <w:left w:w="45.0" w:type="dxa"/>
              <w:bottom w:w="0.0" w:type="dxa"/>
              <w:right w:w="45.0" w:type="dxa"/>
            </w:tcMar>
          </w:tcPr>
          <w:p w:rsidR="00000000" w:rsidDel="00000000" w:rsidP="00000000" w:rsidRDefault="00000000" w:rsidRPr="00000000" w14:paraId="000000F4">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Evidencia</w:t>
            </w:r>
          </w:p>
        </w:tc>
        <w:tc>
          <w:tcPr>
            <w:tcBorders>
              <w:top w:color="cccccc" w:space="0" w:sz="6" w:val="single"/>
              <w:left w:color="cccccc" w:space="0" w:sz="6" w:val="single"/>
              <w:bottom w:color="000000" w:space="0" w:sz="6" w:val="single"/>
              <w:right w:color="000000" w:space="0" w:sz="6" w:val="single"/>
            </w:tcBorders>
            <w:shd w:fill="ffd966" w:val="clear"/>
            <w:tcMar>
              <w:top w:w="0.0" w:type="dxa"/>
              <w:left w:w="45.0" w:type="dxa"/>
              <w:bottom w:w="0.0" w:type="dxa"/>
              <w:right w:w="45.0" w:type="dxa"/>
            </w:tcMar>
          </w:tcPr>
          <w:p w:rsidR="00000000" w:rsidDel="00000000" w:rsidP="00000000" w:rsidRDefault="00000000" w:rsidRPr="00000000" w14:paraId="000000F5">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Acción activadora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F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F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F8">
            <w:pPr>
              <w:spacing w:after="0" w:line="240" w:lineRule="auto"/>
              <w:rPr>
                <w:rFonts w:ascii="Times New Roman" w:cs="Times New Roman" w:eastAsia="Times New Roman" w:hAnsi="Times New Roman"/>
                <w:sz w:val="16"/>
                <w:szCs w:val="16"/>
                <w:u w:val="singl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F9">
            <w:pPr>
              <w:spacing w:after="0" w:line="24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e06666" w:val="clear"/>
            <w:tcMar>
              <w:top w:w="0.0" w:type="dxa"/>
              <w:left w:w="45.0" w:type="dxa"/>
              <w:bottom w:w="0.0" w:type="dxa"/>
              <w:right w:w="45.0" w:type="dxa"/>
            </w:tcMar>
          </w:tcPr>
          <w:p w:rsidR="00000000" w:rsidDel="00000000" w:rsidP="00000000" w:rsidRDefault="00000000" w:rsidRPr="00000000" w14:paraId="000000FA">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 Identidad </w:t>
            </w:r>
          </w:p>
        </w:tc>
        <w:tc>
          <w:tcPr>
            <w:tcBorders>
              <w:top w:color="cccccc" w:space="0" w:sz="6" w:val="single"/>
              <w:left w:color="cccccc" w:space="0" w:sz="6" w:val="single"/>
              <w:bottom w:color="000000" w:space="0" w:sz="6" w:val="single"/>
              <w:right w:color="000000" w:space="0" w:sz="6" w:val="single"/>
            </w:tcBorders>
            <w:shd w:fill="e06666" w:val="clear"/>
            <w:tcMar>
              <w:top w:w="0.0" w:type="dxa"/>
              <w:left w:w="45.0" w:type="dxa"/>
              <w:bottom w:w="0.0" w:type="dxa"/>
              <w:right w:w="45.0" w:type="dxa"/>
            </w:tcMar>
          </w:tcPr>
          <w:p w:rsidR="00000000" w:rsidDel="00000000" w:rsidP="00000000" w:rsidRDefault="00000000" w:rsidRPr="00000000" w14:paraId="000000FB">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Información relevante de activadores</w:t>
            </w:r>
          </w:p>
        </w:tc>
        <w:tc>
          <w:tcPr>
            <w:tcBorders>
              <w:top w:color="cccccc" w:space="0" w:sz="6" w:val="single"/>
              <w:left w:color="cccccc" w:space="0" w:sz="6" w:val="single"/>
              <w:bottom w:color="000000" w:space="0" w:sz="6" w:val="single"/>
              <w:right w:color="000000" w:space="0" w:sz="6" w:val="single"/>
            </w:tcBorders>
            <w:shd w:fill="e06666" w:val="clear"/>
            <w:tcMar>
              <w:top w:w="0.0" w:type="dxa"/>
              <w:left w:w="45.0" w:type="dxa"/>
              <w:bottom w:w="0.0" w:type="dxa"/>
              <w:right w:w="45.0" w:type="dxa"/>
            </w:tcMar>
          </w:tcPr>
          <w:p w:rsidR="00000000" w:rsidDel="00000000" w:rsidP="00000000" w:rsidRDefault="00000000" w:rsidRPr="00000000" w14:paraId="000000FC">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Evidencia</w:t>
            </w:r>
          </w:p>
        </w:tc>
        <w:tc>
          <w:tcPr>
            <w:tcBorders>
              <w:top w:color="cccccc" w:space="0" w:sz="6" w:val="single"/>
              <w:left w:color="cccccc" w:space="0" w:sz="6" w:val="single"/>
              <w:bottom w:color="000000" w:space="0" w:sz="6" w:val="single"/>
              <w:right w:color="000000" w:space="0" w:sz="6" w:val="single"/>
            </w:tcBorders>
            <w:shd w:fill="e06666" w:val="clear"/>
            <w:tcMar>
              <w:top w:w="0.0" w:type="dxa"/>
              <w:left w:w="45.0" w:type="dxa"/>
              <w:bottom w:w="0.0" w:type="dxa"/>
              <w:right w:w="45.0" w:type="dxa"/>
            </w:tcMar>
          </w:tcPr>
          <w:p w:rsidR="00000000" w:rsidDel="00000000" w:rsidP="00000000" w:rsidRDefault="00000000" w:rsidRPr="00000000" w14:paraId="000000FD">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Acción activadora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F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F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0">
            <w:pPr>
              <w:spacing w:after="0" w:line="240" w:lineRule="auto"/>
              <w:rPr>
                <w:rFonts w:ascii="Times New Roman" w:cs="Times New Roman" w:eastAsia="Times New Roman" w:hAnsi="Times New Roman"/>
                <w:sz w:val="16"/>
                <w:szCs w:val="16"/>
                <w:u w:val="singl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3c47d" w:val="clear"/>
            <w:tcMar>
              <w:top w:w="0.0" w:type="dxa"/>
              <w:left w:w="45.0" w:type="dxa"/>
              <w:bottom w:w="0.0" w:type="dxa"/>
              <w:right w:w="45.0" w:type="dxa"/>
            </w:tcMar>
          </w:tcPr>
          <w:p w:rsidR="00000000" w:rsidDel="00000000" w:rsidP="00000000" w:rsidRDefault="00000000" w:rsidRPr="00000000" w14:paraId="00000102">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 Cultura</w:t>
            </w:r>
          </w:p>
        </w:tc>
        <w:tc>
          <w:tcPr>
            <w:tcBorders>
              <w:top w:color="cccccc" w:space="0" w:sz="6" w:val="single"/>
              <w:left w:color="cccccc" w:space="0" w:sz="6" w:val="single"/>
              <w:bottom w:color="000000" w:space="0" w:sz="6" w:val="single"/>
              <w:right w:color="000000" w:space="0" w:sz="6" w:val="single"/>
            </w:tcBorders>
            <w:shd w:fill="93c47d" w:val="clear"/>
            <w:tcMar>
              <w:top w:w="0.0" w:type="dxa"/>
              <w:left w:w="45.0" w:type="dxa"/>
              <w:bottom w:w="0.0" w:type="dxa"/>
              <w:right w:w="45.0" w:type="dxa"/>
            </w:tcMar>
          </w:tcPr>
          <w:p w:rsidR="00000000" w:rsidDel="00000000" w:rsidP="00000000" w:rsidRDefault="00000000" w:rsidRPr="00000000" w14:paraId="00000103">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Información relevante de activadores</w:t>
            </w:r>
          </w:p>
        </w:tc>
        <w:tc>
          <w:tcPr>
            <w:tcBorders>
              <w:top w:color="cccccc" w:space="0" w:sz="6" w:val="single"/>
              <w:left w:color="cccccc" w:space="0" w:sz="6" w:val="single"/>
              <w:bottom w:color="000000" w:space="0" w:sz="6" w:val="single"/>
              <w:right w:color="000000" w:space="0" w:sz="6" w:val="single"/>
            </w:tcBorders>
            <w:shd w:fill="93c47d" w:val="clear"/>
            <w:tcMar>
              <w:top w:w="0.0" w:type="dxa"/>
              <w:left w:w="45.0" w:type="dxa"/>
              <w:bottom w:w="0.0" w:type="dxa"/>
              <w:right w:w="45.0" w:type="dxa"/>
            </w:tcMar>
          </w:tcPr>
          <w:p w:rsidR="00000000" w:rsidDel="00000000" w:rsidP="00000000" w:rsidRDefault="00000000" w:rsidRPr="00000000" w14:paraId="00000104">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Evidencia</w:t>
            </w:r>
          </w:p>
        </w:tc>
        <w:tc>
          <w:tcPr>
            <w:tcBorders>
              <w:top w:color="cccccc" w:space="0" w:sz="6" w:val="single"/>
              <w:left w:color="cccccc" w:space="0" w:sz="6" w:val="single"/>
              <w:bottom w:color="000000" w:space="0" w:sz="6" w:val="single"/>
              <w:right w:color="000000" w:space="0" w:sz="6" w:val="single"/>
            </w:tcBorders>
            <w:shd w:fill="93c47d" w:val="clear"/>
            <w:tcMar>
              <w:top w:w="0.0" w:type="dxa"/>
              <w:left w:w="45.0" w:type="dxa"/>
              <w:bottom w:w="0.0" w:type="dxa"/>
              <w:right w:w="45.0" w:type="dxa"/>
            </w:tcMar>
          </w:tcPr>
          <w:p w:rsidR="00000000" w:rsidDel="00000000" w:rsidP="00000000" w:rsidRDefault="00000000" w:rsidRPr="00000000" w14:paraId="00000105">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Acción activadora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8">
            <w:pPr>
              <w:spacing w:after="0" w:line="240" w:lineRule="auto"/>
              <w:rPr>
                <w:rFonts w:ascii="Times New Roman" w:cs="Times New Roman" w:eastAsia="Times New Roman" w:hAnsi="Times New Roman"/>
                <w:sz w:val="16"/>
                <w:szCs w:val="16"/>
                <w:u w:val="singl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9">
            <w:pPr>
              <w:spacing w:after="0" w:line="24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6d9eeb" w:val="clear"/>
            <w:tcMar>
              <w:top w:w="0.0" w:type="dxa"/>
              <w:left w:w="45.0" w:type="dxa"/>
              <w:bottom w:w="0.0" w:type="dxa"/>
              <w:right w:w="45.0" w:type="dxa"/>
            </w:tcMar>
          </w:tcPr>
          <w:p w:rsidR="00000000" w:rsidDel="00000000" w:rsidP="00000000" w:rsidRDefault="00000000" w:rsidRPr="00000000" w14:paraId="0000010A">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4. Vínculo</w:t>
            </w:r>
          </w:p>
        </w:tc>
        <w:tc>
          <w:tcPr>
            <w:tcBorders>
              <w:top w:color="cccccc" w:space="0" w:sz="6" w:val="single"/>
              <w:left w:color="cccccc" w:space="0" w:sz="6" w:val="single"/>
              <w:bottom w:color="000000" w:space="0" w:sz="6" w:val="single"/>
              <w:right w:color="000000" w:space="0" w:sz="6" w:val="single"/>
            </w:tcBorders>
            <w:shd w:fill="6d9eeb" w:val="clear"/>
            <w:tcMar>
              <w:top w:w="0.0" w:type="dxa"/>
              <w:left w:w="45.0" w:type="dxa"/>
              <w:bottom w:w="0.0" w:type="dxa"/>
              <w:right w:w="45.0" w:type="dxa"/>
            </w:tcMar>
          </w:tcPr>
          <w:p w:rsidR="00000000" w:rsidDel="00000000" w:rsidP="00000000" w:rsidRDefault="00000000" w:rsidRPr="00000000" w14:paraId="0000010B">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Información relevante de activadores</w:t>
            </w:r>
          </w:p>
        </w:tc>
        <w:tc>
          <w:tcPr>
            <w:tcBorders>
              <w:top w:color="cccccc" w:space="0" w:sz="6" w:val="single"/>
              <w:left w:color="cccccc" w:space="0" w:sz="6" w:val="single"/>
              <w:bottom w:color="000000" w:space="0" w:sz="6" w:val="single"/>
              <w:right w:color="000000" w:space="0" w:sz="6" w:val="single"/>
            </w:tcBorders>
            <w:shd w:fill="6d9eeb" w:val="clear"/>
            <w:tcMar>
              <w:top w:w="0.0" w:type="dxa"/>
              <w:left w:w="45.0" w:type="dxa"/>
              <w:bottom w:w="0.0" w:type="dxa"/>
              <w:right w:w="45.0" w:type="dxa"/>
            </w:tcMar>
          </w:tcPr>
          <w:p w:rsidR="00000000" w:rsidDel="00000000" w:rsidP="00000000" w:rsidRDefault="00000000" w:rsidRPr="00000000" w14:paraId="0000010C">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Evidencia </w:t>
            </w:r>
          </w:p>
        </w:tc>
        <w:tc>
          <w:tcPr>
            <w:tcBorders>
              <w:top w:color="cccccc" w:space="0" w:sz="6" w:val="single"/>
              <w:left w:color="cccccc" w:space="0" w:sz="6" w:val="single"/>
              <w:bottom w:color="000000" w:space="0" w:sz="6" w:val="single"/>
              <w:right w:color="000000" w:space="0" w:sz="6" w:val="single"/>
            </w:tcBorders>
            <w:shd w:fill="6d9eeb" w:val="clear"/>
            <w:tcMar>
              <w:top w:w="0.0" w:type="dxa"/>
              <w:left w:w="45.0" w:type="dxa"/>
              <w:bottom w:w="0.0" w:type="dxa"/>
              <w:right w:w="45.0" w:type="dxa"/>
            </w:tcMar>
          </w:tcPr>
          <w:p w:rsidR="00000000" w:rsidDel="00000000" w:rsidP="00000000" w:rsidRDefault="00000000" w:rsidRPr="00000000" w14:paraId="0000010D">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Acción activadora</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0">
            <w:pPr>
              <w:spacing w:after="0" w:line="240" w:lineRule="auto"/>
              <w:rPr>
                <w:rFonts w:ascii="Times New Roman" w:cs="Times New Roman" w:eastAsia="Times New Roman" w:hAnsi="Times New Roman"/>
                <w:sz w:val="16"/>
                <w:szCs w:val="16"/>
                <w:u w:val="singl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c27ba0" w:val="clear"/>
            <w:tcMar>
              <w:top w:w="0.0" w:type="dxa"/>
              <w:left w:w="45.0" w:type="dxa"/>
              <w:bottom w:w="0.0" w:type="dxa"/>
              <w:right w:w="45.0" w:type="dxa"/>
            </w:tcMar>
          </w:tcPr>
          <w:p w:rsidR="00000000" w:rsidDel="00000000" w:rsidP="00000000" w:rsidRDefault="00000000" w:rsidRPr="00000000" w14:paraId="00000112">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5. Comunicación </w:t>
            </w:r>
          </w:p>
        </w:tc>
        <w:tc>
          <w:tcPr>
            <w:tcBorders>
              <w:top w:color="cccccc" w:space="0" w:sz="6" w:val="single"/>
              <w:left w:color="cccccc" w:space="0" w:sz="6" w:val="single"/>
              <w:bottom w:color="000000" w:space="0" w:sz="6" w:val="single"/>
              <w:right w:color="000000" w:space="0" w:sz="6" w:val="single"/>
            </w:tcBorders>
            <w:shd w:fill="c27ba0" w:val="clear"/>
            <w:tcMar>
              <w:top w:w="0.0" w:type="dxa"/>
              <w:left w:w="45.0" w:type="dxa"/>
              <w:bottom w:w="0.0" w:type="dxa"/>
              <w:right w:w="45.0" w:type="dxa"/>
            </w:tcMar>
          </w:tcPr>
          <w:p w:rsidR="00000000" w:rsidDel="00000000" w:rsidP="00000000" w:rsidRDefault="00000000" w:rsidRPr="00000000" w14:paraId="00000113">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Información relevante de activadores</w:t>
            </w:r>
          </w:p>
        </w:tc>
        <w:tc>
          <w:tcPr>
            <w:tcBorders>
              <w:top w:color="cccccc" w:space="0" w:sz="6" w:val="single"/>
              <w:left w:color="cccccc" w:space="0" w:sz="6" w:val="single"/>
              <w:bottom w:color="000000" w:space="0" w:sz="6" w:val="single"/>
              <w:right w:color="000000" w:space="0" w:sz="6" w:val="single"/>
            </w:tcBorders>
            <w:shd w:fill="c27ba0" w:val="clear"/>
            <w:tcMar>
              <w:top w:w="0.0" w:type="dxa"/>
              <w:left w:w="45.0" w:type="dxa"/>
              <w:bottom w:w="0.0" w:type="dxa"/>
              <w:right w:w="45.0" w:type="dxa"/>
            </w:tcMar>
          </w:tcPr>
          <w:p w:rsidR="00000000" w:rsidDel="00000000" w:rsidP="00000000" w:rsidRDefault="00000000" w:rsidRPr="00000000" w14:paraId="00000114">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Evidencia </w:t>
            </w:r>
          </w:p>
        </w:tc>
        <w:tc>
          <w:tcPr>
            <w:tcBorders>
              <w:top w:color="cccccc" w:space="0" w:sz="6" w:val="single"/>
              <w:left w:color="cccccc" w:space="0" w:sz="6" w:val="single"/>
              <w:bottom w:color="000000" w:space="0" w:sz="6" w:val="single"/>
              <w:right w:color="000000" w:space="0" w:sz="6" w:val="single"/>
            </w:tcBorders>
            <w:shd w:fill="c27ba0" w:val="clear"/>
            <w:tcMar>
              <w:top w:w="0.0" w:type="dxa"/>
              <w:left w:w="45.0" w:type="dxa"/>
              <w:bottom w:w="0.0" w:type="dxa"/>
              <w:right w:w="45.0" w:type="dxa"/>
            </w:tcMar>
          </w:tcPr>
          <w:p w:rsidR="00000000" w:rsidDel="00000000" w:rsidP="00000000" w:rsidRDefault="00000000" w:rsidRPr="00000000" w14:paraId="00000115">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Acción activadora</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8">
            <w:pPr>
              <w:spacing w:after="0" w:line="240" w:lineRule="auto"/>
              <w:rPr>
                <w:rFonts w:ascii="Times New Roman" w:cs="Times New Roman" w:eastAsia="Times New Roman" w:hAnsi="Times New Roman"/>
                <w:sz w:val="16"/>
                <w:szCs w:val="16"/>
                <w:u w:val="singl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9">
            <w:pPr>
              <w:spacing w:after="0" w:line="24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8e7cc3" w:val="clear"/>
            <w:tcMar>
              <w:top w:w="0.0" w:type="dxa"/>
              <w:left w:w="45.0" w:type="dxa"/>
              <w:bottom w:w="0.0" w:type="dxa"/>
              <w:right w:w="45.0" w:type="dxa"/>
            </w:tcMar>
          </w:tcPr>
          <w:p w:rsidR="00000000" w:rsidDel="00000000" w:rsidP="00000000" w:rsidRDefault="00000000" w:rsidRPr="00000000" w14:paraId="0000011A">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6. Imagen </w:t>
            </w:r>
          </w:p>
        </w:tc>
        <w:tc>
          <w:tcPr>
            <w:tcBorders>
              <w:top w:color="cccccc" w:space="0" w:sz="6" w:val="single"/>
              <w:left w:color="cccccc" w:space="0" w:sz="6" w:val="single"/>
              <w:bottom w:color="000000" w:space="0" w:sz="6" w:val="single"/>
              <w:right w:color="000000" w:space="0" w:sz="6" w:val="single"/>
            </w:tcBorders>
            <w:shd w:fill="8e7cc3" w:val="clear"/>
            <w:tcMar>
              <w:top w:w="0.0" w:type="dxa"/>
              <w:left w:w="45.0" w:type="dxa"/>
              <w:bottom w:w="0.0" w:type="dxa"/>
              <w:right w:w="45.0" w:type="dxa"/>
            </w:tcMar>
          </w:tcPr>
          <w:p w:rsidR="00000000" w:rsidDel="00000000" w:rsidP="00000000" w:rsidRDefault="00000000" w:rsidRPr="00000000" w14:paraId="0000011B">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Información relevante de activadores</w:t>
            </w:r>
          </w:p>
        </w:tc>
        <w:tc>
          <w:tcPr>
            <w:tcBorders>
              <w:top w:color="cccccc" w:space="0" w:sz="6" w:val="single"/>
              <w:left w:color="cccccc" w:space="0" w:sz="6" w:val="single"/>
              <w:bottom w:color="000000" w:space="0" w:sz="6" w:val="single"/>
              <w:right w:color="000000" w:space="0" w:sz="6" w:val="single"/>
            </w:tcBorders>
            <w:shd w:fill="8e7cc3" w:val="clear"/>
            <w:tcMar>
              <w:top w:w="0.0" w:type="dxa"/>
              <w:left w:w="45.0" w:type="dxa"/>
              <w:bottom w:w="0.0" w:type="dxa"/>
              <w:right w:w="45.0" w:type="dxa"/>
            </w:tcMar>
          </w:tcPr>
          <w:p w:rsidR="00000000" w:rsidDel="00000000" w:rsidP="00000000" w:rsidRDefault="00000000" w:rsidRPr="00000000" w14:paraId="0000011C">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Evidencia</w:t>
            </w:r>
          </w:p>
        </w:tc>
        <w:tc>
          <w:tcPr>
            <w:tcBorders>
              <w:top w:color="cccccc" w:space="0" w:sz="6" w:val="single"/>
              <w:left w:color="cccccc" w:space="0" w:sz="6" w:val="single"/>
              <w:bottom w:color="000000" w:space="0" w:sz="6" w:val="single"/>
              <w:right w:color="000000" w:space="0" w:sz="6" w:val="single"/>
            </w:tcBorders>
            <w:shd w:fill="8e7cc3" w:val="clear"/>
            <w:tcMar>
              <w:top w:w="0.0" w:type="dxa"/>
              <w:left w:w="45.0" w:type="dxa"/>
              <w:bottom w:w="0.0" w:type="dxa"/>
              <w:right w:w="45.0" w:type="dxa"/>
            </w:tcMar>
          </w:tcPr>
          <w:p w:rsidR="00000000" w:rsidDel="00000000" w:rsidP="00000000" w:rsidRDefault="00000000" w:rsidRPr="00000000" w14:paraId="0000011D">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Acción activadora</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20">
            <w:pPr>
              <w:spacing w:after="0" w:line="240" w:lineRule="auto"/>
              <w:rPr>
                <w:rFonts w:ascii="Times New Roman" w:cs="Times New Roman" w:eastAsia="Times New Roman" w:hAnsi="Times New Roman"/>
                <w:sz w:val="16"/>
                <w:szCs w:val="16"/>
                <w:u w:val="singl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21">
            <w:pPr>
              <w:spacing w:after="0" w:line="240" w:lineRule="auto"/>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Definición de objetivos – priorización de iniciativas estratégicas: </w:t>
      </w:r>
    </w:p>
    <w:tbl>
      <w:tblPr>
        <w:tblStyle w:val="Table6"/>
        <w:tblW w:w="132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2274"/>
        <w:gridCol w:w="2409"/>
        <w:gridCol w:w="2412"/>
        <w:gridCol w:w="2409"/>
        <w:gridCol w:w="2340"/>
        <w:tblGridChange w:id="0">
          <w:tblGrid>
            <w:gridCol w:w="1378"/>
            <w:gridCol w:w="2274"/>
            <w:gridCol w:w="2409"/>
            <w:gridCol w:w="2412"/>
            <w:gridCol w:w="2409"/>
            <w:gridCol w:w="2340"/>
          </w:tblGrid>
        </w:tblGridChange>
      </w:tblGrid>
      <w:tr>
        <w:trPr>
          <w:cantSplit w:val="0"/>
          <w:trHeight w:val="645" w:hRule="atLeast"/>
          <w:tblHeader w:val="0"/>
        </w:trPr>
        <w:tc>
          <w:tcPr/>
          <w:p w:rsidR="00000000" w:rsidDel="00000000" w:rsidP="00000000" w:rsidRDefault="00000000" w:rsidRPr="00000000" w14:paraId="00000124">
            <w:pPr>
              <w:spacing w:after="200" w:line="276"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Objetivos</w:t>
            </w:r>
          </w:p>
        </w:tc>
        <w:tc>
          <w:tcPr/>
          <w:p w:rsidR="00000000" w:rsidDel="00000000" w:rsidP="00000000" w:rsidRDefault="00000000" w:rsidRPr="00000000" w14:paraId="00000125">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Specific (específicos)</w:t>
            </w:r>
          </w:p>
        </w:tc>
        <w:tc>
          <w:tcPr/>
          <w:p w:rsidR="00000000" w:rsidDel="00000000" w:rsidP="00000000" w:rsidRDefault="00000000" w:rsidRPr="00000000" w14:paraId="0000012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Measurable (medibles)</w:t>
            </w:r>
          </w:p>
        </w:tc>
        <w:tc>
          <w:tcPr/>
          <w:p w:rsidR="00000000" w:rsidDel="00000000" w:rsidP="00000000" w:rsidRDefault="00000000" w:rsidRPr="00000000" w14:paraId="0000012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Achievable (alcanzables)</w:t>
            </w:r>
          </w:p>
        </w:tc>
        <w:tc>
          <w:tcPr/>
          <w:p w:rsidR="00000000" w:rsidDel="00000000" w:rsidP="00000000" w:rsidRDefault="00000000" w:rsidRPr="00000000" w14:paraId="0000012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Result-oriented (orientados a resultados)</w:t>
            </w:r>
          </w:p>
        </w:tc>
        <w:tc>
          <w:tcPr/>
          <w:p w:rsidR="00000000" w:rsidDel="00000000" w:rsidP="00000000" w:rsidRDefault="00000000" w:rsidRPr="00000000" w14:paraId="0000012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Time-limited (establecidos para un periodo de tiempo determinado)</w:t>
            </w:r>
          </w:p>
        </w:tc>
      </w:tr>
      <w:tr>
        <w:trPr>
          <w:cantSplit w:val="0"/>
          <w:trHeight w:val="404" w:hRule="atLeast"/>
          <w:tblHeader w:val="0"/>
        </w:trPr>
        <w:tc>
          <w:tcPr/>
          <w:p w:rsidR="00000000" w:rsidDel="00000000" w:rsidP="00000000" w:rsidRDefault="00000000" w:rsidRPr="00000000" w14:paraId="0000012A">
            <w:pPr>
              <w:spacing w:after="20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Aumentar en un 20% la base de datos de los clientes a través del blog en los próximos 2 meses.</w:t>
            </w:r>
          </w:p>
        </w:tc>
        <w:tc>
          <w:tcPr/>
          <w:p w:rsidR="00000000" w:rsidDel="00000000" w:rsidP="00000000" w:rsidRDefault="00000000" w:rsidRPr="00000000" w14:paraId="0000012B">
            <w:pPr>
              <w:spacing w:after="20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Aumentar base de datos</w:t>
            </w:r>
          </w:p>
        </w:tc>
        <w:tc>
          <w:tcPr/>
          <w:p w:rsidR="00000000" w:rsidDel="00000000" w:rsidP="00000000" w:rsidRDefault="00000000" w:rsidRPr="00000000" w14:paraId="0000012C">
            <w:pPr>
              <w:spacing w:after="20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 un 20%</w:t>
            </w:r>
          </w:p>
        </w:tc>
        <w:tc>
          <w:tcPr/>
          <w:p w:rsidR="00000000" w:rsidDel="00000000" w:rsidP="00000000" w:rsidRDefault="00000000" w:rsidRPr="00000000" w14:paraId="0000012D">
            <w:pPr>
              <w:spacing w:after="20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través del blog </w:t>
            </w:r>
          </w:p>
        </w:tc>
        <w:tc>
          <w:tcPr/>
          <w:p w:rsidR="00000000" w:rsidDel="00000000" w:rsidP="00000000" w:rsidRDefault="00000000" w:rsidRPr="00000000" w14:paraId="0000012E">
            <w:pPr>
              <w:spacing w:after="20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 los clientes</w:t>
            </w:r>
          </w:p>
        </w:tc>
        <w:tc>
          <w:tcPr>
            <w:vAlign w:val="center"/>
          </w:tcPr>
          <w:p w:rsidR="00000000" w:rsidDel="00000000" w:rsidP="00000000" w:rsidRDefault="00000000" w:rsidRPr="00000000" w14:paraId="0000012F">
            <w:pPr>
              <w:spacing w:after="200"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meses</w:t>
            </w:r>
          </w:p>
        </w:tc>
      </w:tr>
      <w:tr>
        <w:trPr>
          <w:cantSplit w:val="0"/>
          <w:trHeight w:val="404" w:hRule="atLeast"/>
          <w:tblHeader w:val="0"/>
        </w:trPr>
        <w:tc>
          <w:tcPr/>
          <w:p w:rsidR="00000000" w:rsidDel="00000000" w:rsidP="00000000" w:rsidRDefault="00000000" w:rsidRPr="00000000" w14:paraId="00000130">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1">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2">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3">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4">
            <w:pPr>
              <w:spacing w:after="200" w:line="276" w:lineRule="auto"/>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135">
            <w:pPr>
              <w:spacing w:after="200" w:line="276"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rHeight w:val="404" w:hRule="atLeast"/>
          <w:tblHeader w:val="0"/>
        </w:trPr>
        <w:tc>
          <w:tcPr/>
          <w:p w:rsidR="00000000" w:rsidDel="00000000" w:rsidP="00000000" w:rsidRDefault="00000000" w:rsidRPr="00000000" w14:paraId="00000136">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7">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8">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9">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A">
            <w:pPr>
              <w:spacing w:after="200" w:line="276" w:lineRule="auto"/>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13B">
            <w:pPr>
              <w:spacing w:after="200" w:line="276"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rHeight w:val="404" w:hRule="atLeast"/>
          <w:tblHeader w:val="0"/>
        </w:trPr>
        <w:tc>
          <w:tcPr/>
          <w:p w:rsidR="00000000" w:rsidDel="00000000" w:rsidP="00000000" w:rsidRDefault="00000000" w:rsidRPr="00000000" w14:paraId="0000013C">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D">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E">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3F">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40">
            <w:pPr>
              <w:spacing w:after="200" w:line="276" w:lineRule="auto"/>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141">
            <w:pPr>
              <w:spacing w:after="200" w:line="276"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rHeight w:val="404" w:hRule="atLeast"/>
          <w:tblHeader w:val="0"/>
        </w:trPr>
        <w:tc>
          <w:tcPr/>
          <w:p w:rsidR="00000000" w:rsidDel="00000000" w:rsidP="00000000" w:rsidRDefault="00000000" w:rsidRPr="00000000" w14:paraId="00000142">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43">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44">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45">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46">
            <w:pPr>
              <w:spacing w:after="200" w:line="276" w:lineRule="auto"/>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147">
            <w:pPr>
              <w:spacing w:after="200" w:line="276"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rHeight w:val="404" w:hRule="atLeast"/>
          <w:tblHeader w:val="0"/>
        </w:trPr>
        <w:tc>
          <w:tcPr/>
          <w:p w:rsidR="00000000" w:rsidDel="00000000" w:rsidP="00000000" w:rsidRDefault="00000000" w:rsidRPr="00000000" w14:paraId="00000148">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49">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4A">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4B">
            <w:pPr>
              <w:spacing w:after="200" w:line="27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4C">
            <w:pPr>
              <w:spacing w:after="200" w:line="276" w:lineRule="auto"/>
              <w:rPr>
                <w:rFonts w:ascii="Times New Roman" w:cs="Times New Roman" w:eastAsia="Times New Roman" w:hAnsi="Times New Roman"/>
                <w:sz w:val="16"/>
                <w:szCs w:val="16"/>
              </w:rPr>
            </w:pPr>
            <w:r w:rsidDel="00000000" w:rsidR="00000000" w:rsidRPr="00000000">
              <w:rPr>
                <w:rtl w:val="0"/>
              </w:rPr>
            </w:r>
          </w:p>
        </w:tc>
        <w:tc>
          <w:tcPr>
            <w:vAlign w:val="center"/>
          </w:tcPr>
          <w:p w:rsidR="00000000" w:rsidDel="00000000" w:rsidP="00000000" w:rsidRDefault="00000000" w:rsidRPr="00000000" w14:paraId="0000014D">
            <w:pPr>
              <w:spacing w:after="200" w:line="276" w:lineRule="auto"/>
              <w:jc w:val="cente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Acciones e iniciativas estratégicas:</w:t>
      </w:r>
    </w:p>
    <w:tbl>
      <w:tblPr>
        <w:tblStyle w:val="Table7"/>
        <w:tblW w:w="1322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8"/>
        <w:gridCol w:w="4720"/>
        <w:gridCol w:w="4424"/>
        <w:tblGridChange w:id="0">
          <w:tblGrid>
            <w:gridCol w:w="4078"/>
            <w:gridCol w:w="4720"/>
            <w:gridCol w:w="4424"/>
          </w:tblGrid>
        </w:tblGridChange>
      </w:tblGrid>
      <w:tr>
        <w:trPr>
          <w:cantSplit w:val="0"/>
          <w:tblHeader w:val="0"/>
        </w:trPr>
        <w:tc>
          <w:tcPr/>
          <w:p w:rsidR="00000000" w:rsidDel="00000000" w:rsidP="00000000" w:rsidRDefault="00000000" w:rsidRPr="00000000" w14:paraId="00000152">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Acciones</w:t>
            </w:r>
          </w:p>
        </w:tc>
        <w:tc>
          <w:tcPr/>
          <w:p w:rsidR="00000000" w:rsidDel="00000000" w:rsidP="00000000" w:rsidRDefault="00000000" w:rsidRPr="00000000" w14:paraId="00000153">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Actividades</w:t>
            </w:r>
          </w:p>
        </w:tc>
        <w:tc>
          <w:tcPr/>
          <w:p w:rsidR="00000000" w:rsidDel="00000000" w:rsidP="00000000" w:rsidRDefault="00000000" w:rsidRPr="00000000" w14:paraId="00000154">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Descripción</w:t>
            </w:r>
          </w:p>
        </w:tc>
      </w:tr>
      <w:tr>
        <w:trPr>
          <w:cantSplit w:val="0"/>
          <w:tblHeader w:val="0"/>
        </w:trPr>
        <w:tc>
          <w:tcPr/>
          <w:p w:rsidR="00000000" w:rsidDel="00000000" w:rsidP="00000000" w:rsidRDefault="00000000" w:rsidRPr="00000000" w14:paraId="0000015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Comercial, publicidad, relaciones públicas, marketing directo, atención al cliente, presencia online (web, SEO, SEM, redes sociales, etc.).</w:t>
            </w:r>
          </w:p>
        </w:tc>
        <w:tc>
          <w:tcPr/>
          <w:p w:rsidR="00000000" w:rsidDel="00000000" w:rsidP="00000000" w:rsidRDefault="00000000" w:rsidRPr="00000000" w14:paraId="0000015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Página web</w:t>
            </w:r>
          </w:p>
          <w:p w:rsidR="00000000" w:rsidDel="00000000" w:rsidP="00000000" w:rsidRDefault="00000000" w:rsidRPr="00000000" w14:paraId="0000015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Plan de marketing digital</w:t>
            </w:r>
          </w:p>
          <w:p w:rsidR="00000000" w:rsidDel="00000000" w:rsidP="00000000" w:rsidRDefault="00000000" w:rsidRPr="00000000" w14:paraId="0000015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Organizar taller de comunicación multimedia sobre productos o servicios</w:t>
            </w:r>
          </w:p>
          <w:p w:rsidR="00000000" w:rsidDel="00000000" w:rsidP="00000000" w:rsidRDefault="00000000" w:rsidRPr="00000000" w14:paraId="0000015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Creación y promoción de videos sobre productos y servicios</w:t>
            </w:r>
          </w:p>
          <w:p w:rsidR="00000000" w:rsidDel="00000000" w:rsidP="00000000" w:rsidRDefault="00000000" w:rsidRPr="00000000" w14:paraId="0000015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Creación y promoción de audios sobre productos o servicios</w:t>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C">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F">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2">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5">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8">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B">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6E">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Público objetivo:</w:t>
      </w:r>
    </w:p>
    <w:tbl>
      <w:tblPr>
        <w:tblStyle w:val="Table8"/>
        <w:tblW w:w="1322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1314"/>
        <w:gridCol w:w="1314"/>
        <w:gridCol w:w="1314"/>
        <w:gridCol w:w="1317"/>
        <w:gridCol w:w="1317"/>
        <w:gridCol w:w="1317"/>
        <w:gridCol w:w="1317"/>
        <w:gridCol w:w="1317"/>
        <w:gridCol w:w="1317"/>
        <w:tblGridChange w:id="0">
          <w:tblGrid>
            <w:gridCol w:w="1378"/>
            <w:gridCol w:w="1314"/>
            <w:gridCol w:w="1314"/>
            <w:gridCol w:w="1314"/>
            <w:gridCol w:w="1317"/>
            <w:gridCol w:w="1317"/>
            <w:gridCol w:w="1317"/>
            <w:gridCol w:w="1317"/>
            <w:gridCol w:w="1317"/>
            <w:gridCol w:w="1317"/>
          </w:tblGrid>
        </w:tblGridChange>
      </w:tblGrid>
      <w:tr>
        <w:trPr>
          <w:cantSplit w:val="0"/>
          <w:tblHeader w:val="0"/>
        </w:trPr>
        <w:tc>
          <w:tcPr/>
          <w:p w:rsidR="00000000" w:rsidDel="00000000" w:rsidP="00000000" w:rsidRDefault="00000000" w:rsidRPr="00000000" w14:paraId="0000017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Tipo de Público</w:t>
            </w:r>
          </w:p>
        </w:tc>
        <w:tc>
          <w:tcPr/>
          <w:p w:rsidR="00000000" w:rsidDel="00000000" w:rsidP="00000000" w:rsidRDefault="00000000" w:rsidRPr="00000000" w14:paraId="0000017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quién nos dirigimos? </w:t>
            </w:r>
          </w:p>
        </w:tc>
        <w:tc>
          <w:tcPr/>
          <w:p w:rsidR="00000000" w:rsidDel="00000000" w:rsidP="00000000" w:rsidRDefault="00000000" w:rsidRPr="00000000" w14:paraId="0000017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¿Quién es nuestro público objetivo? </w:t>
            </w:r>
          </w:p>
        </w:tc>
        <w:tc>
          <w:tcPr/>
          <w:p w:rsidR="00000000" w:rsidDel="00000000" w:rsidP="00000000" w:rsidRDefault="00000000" w:rsidRPr="00000000" w14:paraId="0000017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¿Qué edad tiene? </w:t>
            </w:r>
          </w:p>
          <w:p w:rsidR="00000000" w:rsidDel="00000000" w:rsidP="00000000" w:rsidRDefault="00000000" w:rsidRPr="00000000" w14:paraId="00000174">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7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qué se dedica? </w:t>
            </w:r>
          </w:p>
          <w:p w:rsidR="00000000" w:rsidDel="00000000" w:rsidP="00000000" w:rsidRDefault="00000000" w:rsidRPr="00000000" w14:paraId="00000176">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7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 principalmente hombre o mujer? </w:t>
            </w:r>
          </w:p>
        </w:tc>
        <w:tc>
          <w:tcPr/>
          <w:p w:rsidR="00000000" w:rsidDel="00000000" w:rsidP="00000000" w:rsidRDefault="00000000" w:rsidRPr="00000000" w14:paraId="0000017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¿Qué nivel de ingresos tiene? </w:t>
            </w:r>
          </w:p>
        </w:tc>
        <w:tc>
          <w:tcPr/>
          <w:p w:rsidR="00000000" w:rsidDel="00000000" w:rsidP="00000000" w:rsidRDefault="00000000" w:rsidRPr="00000000" w14:paraId="000001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¿Dónde reside? </w:t>
            </w:r>
          </w:p>
          <w:p w:rsidR="00000000" w:rsidDel="00000000" w:rsidP="00000000" w:rsidRDefault="00000000" w:rsidRPr="00000000" w14:paraId="0000017A">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¿Qué intereses tiene? </w:t>
            </w:r>
          </w:p>
        </w:tc>
        <w:tc>
          <w:tcPr/>
          <w:p w:rsidR="00000000" w:rsidDel="00000000" w:rsidP="00000000" w:rsidRDefault="00000000" w:rsidRPr="00000000" w14:paraId="0000017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¿Qué hace en su tiempo libre? </w:t>
            </w:r>
          </w:p>
        </w:tc>
      </w:tr>
      <w:tr>
        <w:trPr>
          <w:cantSplit w:val="0"/>
          <w:tblHeader w:val="0"/>
        </w:trPr>
        <w:tc>
          <w:tcPr/>
          <w:p w:rsidR="00000000" w:rsidDel="00000000" w:rsidP="00000000" w:rsidRDefault="00000000" w:rsidRPr="00000000" w14:paraId="0000017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Usuarios / Clientes de cada estrategia. </w:t>
            </w:r>
          </w:p>
        </w:tc>
        <w:tc>
          <w:tcPr/>
          <w:p w:rsidR="00000000" w:rsidDel="00000000" w:rsidP="00000000" w:rsidRDefault="00000000" w:rsidRPr="00000000" w14:paraId="0000017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Interno</w:t>
            </w:r>
          </w:p>
          <w:p w:rsidR="00000000" w:rsidDel="00000000" w:rsidP="00000000" w:rsidRDefault="00000000" w:rsidRPr="00000000" w14:paraId="0000017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Externo</w:t>
            </w:r>
          </w:p>
          <w:p w:rsidR="00000000" w:rsidDel="00000000" w:rsidP="00000000" w:rsidRDefault="00000000" w:rsidRPr="00000000" w14:paraId="000001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Mixto </w:t>
            </w:r>
          </w:p>
        </w:tc>
        <w:tc>
          <w:tcPr/>
          <w:p w:rsidR="00000000" w:rsidDel="00000000" w:rsidP="00000000" w:rsidRDefault="00000000" w:rsidRPr="00000000" w14:paraId="0000018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Niños</w:t>
            </w:r>
          </w:p>
          <w:p w:rsidR="00000000" w:rsidDel="00000000" w:rsidP="00000000" w:rsidRDefault="00000000" w:rsidRPr="00000000" w14:paraId="0000018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Adolescentes</w:t>
            </w:r>
          </w:p>
          <w:p w:rsidR="00000000" w:rsidDel="00000000" w:rsidP="00000000" w:rsidRDefault="00000000" w:rsidRPr="00000000" w14:paraId="0000018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Adultos</w:t>
            </w:r>
          </w:p>
          <w:p w:rsidR="00000000" w:rsidDel="00000000" w:rsidP="00000000" w:rsidRDefault="00000000" w:rsidRPr="00000000" w14:paraId="0000018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Adultos mayores</w:t>
            </w:r>
          </w:p>
        </w:tc>
        <w:tc>
          <w:tcPr/>
          <w:p w:rsidR="00000000" w:rsidDel="00000000" w:rsidP="00000000" w:rsidRDefault="00000000" w:rsidRPr="00000000" w14:paraId="0000018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10 - 20</w:t>
            </w:r>
          </w:p>
        </w:tc>
        <w:tc>
          <w:tcPr/>
          <w:p w:rsidR="00000000" w:rsidDel="00000000" w:rsidP="00000000" w:rsidRDefault="00000000" w:rsidRPr="00000000" w14:paraId="0000018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Estudiante</w:t>
            </w:r>
          </w:p>
          <w:p w:rsidR="00000000" w:rsidDel="00000000" w:rsidP="00000000" w:rsidRDefault="00000000" w:rsidRPr="00000000" w14:paraId="0000018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Empresarios</w:t>
            </w:r>
          </w:p>
          <w:p w:rsidR="00000000" w:rsidDel="00000000" w:rsidP="00000000" w:rsidRDefault="00000000" w:rsidRPr="00000000" w14:paraId="0000018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Ama de casa</w:t>
            </w:r>
          </w:p>
          <w:p w:rsidR="00000000" w:rsidDel="00000000" w:rsidP="00000000" w:rsidRDefault="00000000" w:rsidRPr="00000000" w14:paraId="0000018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Ejecutivo</w:t>
            </w:r>
          </w:p>
          <w:p w:rsidR="00000000" w:rsidDel="00000000" w:rsidP="00000000" w:rsidRDefault="00000000" w:rsidRPr="00000000" w14:paraId="0000018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Académico</w:t>
            </w:r>
          </w:p>
        </w:tc>
        <w:tc>
          <w:tcPr/>
          <w:p w:rsidR="00000000" w:rsidDel="00000000" w:rsidP="00000000" w:rsidRDefault="00000000" w:rsidRPr="00000000" w14:paraId="0000018B">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8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Alto</w:t>
            </w:r>
          </w:p>
          <w:p w:rsidR="00000000" w:rsidDel="00000000" w:rsidP="00000000" w:rsidRDefault="00000000" w:rsidRPr="00000000" w14:paraId="0000018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Medio</w:t>
            </w:r>
          </w:p>
          <w:p w:rsidR="00000000" w:rsidDel="00000000" w:rsidP="00000000" w:rsidRDefault="00000000" w:rsidRPr="00000000" w14:paraId="0000018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Bajo</w:t>
            </w:r>
          </w:p>
        </w:tc>
        <w:tc>
          <w:tcPr/>
          <w:p w:rsidR="00000000" w:rsidDel="00000000" w:rsidP="00000000" w:rsidRDefault="00000000" w:rsidRPr="00000000" w14:paraId="0000018F">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Estudio</w:t>
            </w:r>
          </w:p>
          <w:p w:rsidR="00000000" w:rsidDel="00000000" w:rsidP="00000000" w:rsidRDefault="00000000" w:rsidRPr="00000000" w14:paraId="0000019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Trabajo</w:t>
            </w:r>
          </w:p>
          <w:p w:rsidR="00000000" w:rsidDel="00000000" w:rsidP="00000000" w:rsidRDefault="00000000" w:rsidRPr="00000000" w14:paraId="0000019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Emprender</w:t>
            </w:r>
          </w:p>
          <w:p w:rsidR="00000000" w:rsidDel="00000000" w:rsidP="00000000" w:rsidRDefault="00000000" w:rsidRPr="00000000" w14:paraId="00000193">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Ejercicio</w:t>
            </w:r>
          </w:p>
          <w:p w:rsidR="00000000" w:rsidDel="00000000" w:rsidP="00000000" w:rsidRDefault="00000000" w:rsidRPr="00000000" w14:paraId="0000019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Baile</w:t>
            </w:r>
          </w:p>
          <w:p w:rsidR="00000000" w:rsidDel="00000000" w:rsidP="00000000" w:rsidRDefault="00000000" w:rsidRPr="00000000" w14:paraId="0000019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Canto</w:t>
            </w:r>
          </w:p>
          <w:p w:rsidR="00000000" w:rsidDel="00000000" w:rsidP="00000000" w:rsidRDefault="00000000" w:rsidRPr="00000000" w14:paraId="0000019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Lectura</w:t>
            </w:r>
          </w:p>
          <w:p w:rsidR="00000000" w:rsidDel="00000000" w:rsidP="00000000" w:rsidRDefault="00000000" w:rsidRPr="00000000" w14:paraId="00000198">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99">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A">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B">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C">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D">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E">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F">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0">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1">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2">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A3">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4">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5">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6">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7">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8">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9">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A">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B">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C">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AD">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E">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F">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0">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1">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2">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3">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4">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5">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6">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B7">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8">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9">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A">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B">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C">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D">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E">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F">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0">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C1">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2">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3">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4">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5">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6">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7">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8">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9">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A">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CB">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C">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D">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E">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F">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D0">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D1">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D2">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D3">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D4">
            <w:pP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Mensaje – Estrategia</w:t>
      </w:r>
    </w:p>
    <w:tbl>
      <w:tblPr>
        <w:tblStyle w:val="Table9"/>
        <w:tblW w:w="13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0"/>
        <w:gridCol w:w="4950"/>
        <w:gridCol w:w="4890"/>
        <w:tblGridChange w:id="0">
          <w:tblGrid>
            <w:gridCol w:w="3360"/>
            <w:gridCol w:w="4950"/>
            <w:gridCol w:w="4890"/>
          </w:tblGrid>
        </w:tblGridChange>
      </w:tblGrid>
      <w:tr>
        <w:trPr>
          <w:cantSplit w:val="0"/>
          <w:tblHeader w:val="0"/>
        </w:trPr>
        <w:tc>
          <w:tcPr/>
          <w:p w:rsidR="00000000" w:rsidDel="00000000" w:rsidP="00000000" w:rsidRDefault="00000000" w:rsidRPr="00000000" w14:paraId="000001D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Preguntas claves</w:t>
            </w:r>
          </w:p>
        </w:tc>
        <w:tc>
          <w:tcPr/>
          <w:p w:rsidR="00000000" w:rsidDel="00000000" w:rsidP="00000000" w:rsidRDefault="00000000" w:rsidRPr="00000000" w14:paraId="000001D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Contenido del mensaje</w:t>
            </w:r>
          </w:p>
        </w:tc>
        <w:tc>
          <w:tcPr/>
          <w:p w:rsidR="00000000" w:rsidDel="00000000" w:rsidP="00000000" w:rsidRDefault="00000000" w:rsidRPr="00000000" w14:paraId="000001D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Táctica de comunicación  </w:t>
            </w:r>
          </w:p>
        </w:tc>
      </w:tr>
      <w:tr>
        <w:trPr>
          <w:cantSplit w:val="0"/>
          <w:tblHeader w:val="0"/>
        </w:trPr>
        <w:tc>
          <w:tcPr/>
          <w:p w:rsidR="00000000" w:rsidDel="00000000" w:rsidP="00000000" w:rsidRDefault="00000000" w:rsidRPr="00000000" w14:paraId="000001D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¿Qué sentimos por el producto o servicio?</w:t>
            </w:r>
          </w:p>
        </w:tc>
        <w:tc>
          <w:tcPr/>
          <w:p w:rsidR="00000000" w:rsidDel="00000000" w:rsidP="00000000" w:rsidRDefault="00000000" w:rsidRPr="00000000" w14:paraId="000001DB">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1D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Tener presencia en la web</w:t>
            </w:r>
          </w:p>
          <w:p w:rsidR="00000000" w:rsidDel="00000000" w:rsidP="00000000" w:rsidRDefault="00000000" w:rsidRPr="00000000" w14:paraId="000001D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Generar tráfico de leads</w:t>
            </w:r>
          </w:p>
          <w:p w:rsidR="00000000" w:rsidDel="00000000" w:rsidP="00000000" w:rsidRDefault="00000000" w:rsidRPr="00000000" w14:paraId="000001D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Crear network de colaboradores potenciales</w:t>
            </w:r>
          </w:p>
          <w:p w:rsidR="00000000" w:rsidDel="00000000" w:rsidP="00000000" w:rsidRDefault="00000000" w:rsidRPr="00000000" w14:paraId="000001D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Exponer el concepto de la empresa de forma audiovisual y radial.</w:t>
            </w:r>
            <w:r w:rsidDel="00000000" w:rsidR="00000000" w:rsidRPr="00000000">
              <w:rPr>
                <w:rtl w:val="0"/>
              </w:rPr>
            </w:r>
          </w:p>
        </w:tc>
      </w:tr>
      <w:tr>
        <w:trPr>
          <w:cantSplit w:val="0"/>
          <w:tblHeader w:val="0"/>
        </w:trPr>
        <w:tc>
          <w:tcPr/>
          <w:p w:rsidR="00000000" w:rsidDel="00000000" w:rsidP="00000000" w:rsidRDefault="00000000" w:rsidRPr="00000000" w14:paraId="000001E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¿Cómo se produce el producto o servicio?</w:t>
            </w:r>
          </w:p>
        </w:tc>
        <w:tc>
          <w:tcPr/>
          <w:p w:rsidR="00000000" w:rsidDel="00000000" w:rsidP="00000000" w:rsidRDefault="00000000" w:rsidRPr="00000000" w14:paraId="000001E1">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1E2">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E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¿Qué beneficio brinda el producto o servicio?</w:t>
            </w:r>
          </w:p>
        </w:tc>
        <w:tc>
          <w:tcPr/>
          <w:p w:rsidR="00000000" w:rsidDel="00000000" w:rsidP="00000000" w:rsidRDefault="00000000" w:rsidRPr="00000000" w14:paraId="000001E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1E5">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E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¿Cómo relaciono el producto o servicio con los objetivos estratégicos de la empresa?</w:t>
            </w:r>
          </w:p>
        </w:tc>
        <w:tc>
          <w:tcPr/>
          <w:p w:rsidR="00000000" w:rsidDel="00000000" w:rsidP="00000000" w:rsidRDefault="00000000" w:rsidRPr="00000000" w14:paraId="000001E7">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1E8">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E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¿Cuál es el impacto del producto o servicio en la sociedad?</w:t>
            </w:r>
          </w:p>
        </w:tc>
        <w:tc>
          <w:tcPr/>
          <w:p w:rsidR="00000000" w:rsidDel="00000000" w:rsidP="00000000" w:rsidRDefault="00000000" w:rsidRPr="00000000" w14:paraId="000001EA">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1EB">
            <w:pPr>
              <w:rPr>
                <w:rFonts w:ascii="Times New Roman" w:cs="Times New Roman" w:eastAsia="Times New Roman" w:hAnsi="Times New Roman"/>
                <w:b w:val="1"/>
                <w:sz w:val="16"/>
                <w:szCs w:val="16"/>
              </w:rPr>
            </w:pPr>
            <w:r w:rsidDel="00000000" w:rsidR="00000000" w:rsidRPr="00000000">
              <w:rPr>
                <w:rtl w:val="0"/>
              </w:rPr>
            </w:r>
          </w:p>
        </w:tc>
      </w:tr>
      <w:tr>
        <w:trPr>
          <w:cantSplit w:val="0"/>
          <w:trHeight w:val="123.984375" w:hRule="atLeast"/>
          <w:tblHeader w:val="0"/>
        </w:trPr>
        <w:tc>
          <w:tcPr/>
          <w:p w:rsidR="00000000" w:rsidDel="00000000" w:rsidP="00000000" w:rsidRDefault="00000000" w:rsidRPr="00000000" w14:paraId="000001E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¿Para qué comunicar el mensaje?</w:t>
            </w:r>
          </w:p>
        </w:tc>
        <w:tc>
          <w:tcPr/>
          <w:p w:rsidR="00000000" w:rsidDel="00000000" w:rsidP="00000000" w:rsidRDefault="00000000" w:rsidRPr="00000000" w14:paraId="000001ED">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1EE">
            <w:pPr>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1EF">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 de Acción -  Campaña Comunicacional</w:t>
      </w:r>
    </w:p>
    <w:tbl>
      <w:tblPr>
        <w:tblStyle w:val="Table10"/>
        <w:tblW w:w="132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7"/>
        <w:gridCol w:w="2769"/>
        <w:gridCol w:w="2552"/>
        <w:gridCol w:w="2552"/>
        <w:gridCol w:w="2552"/>
        <w:tblGridChange w:id="0">
          <w:tblGrid>
            <w:gridCol w:w="2797"/>
            <w:gridCol w:w="2769"/>
            <w:gridCol w:w="2552"/>
            <w:gridCol w:w="2552"/>
            <w:gridCol w:w="2552"/>
          </w:tblGrid>
        </w:tblGridChange>
      </w:tblGrid>
      <w:tr>
        <w:trPr>
          <w:cantSplit w:val="0"/>
          <w:tblHeader w:val="0"/>
        </w:trPr>
        <w:tc>
          <w:tcPr/>
          <w:p w:rsidR="00000000" w:rsidDel="00000000" w:rsidP="00000000" w:rsidRDefault="00000000" w:rsidRPr="00000000" w14:paraId="000001F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NOMBRE DE CAMPAÑA</w:t>
            </w:r>
          </w:p>
        </w:tc>
        <w:tc>
          <w:tcPr>
            <w:gridSpan w:val="4"/>
          </w:tcPr>
          <w:p w:rsidR="00000000" w:rsidDel="00000000" w:rsidP="00000000" w:rsidRDefault="00000000" w:rsidRPr="00000000" w14:paraId="000001F2">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F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EMPRESA</w:t>
            </w:r>
          </w:p>
        </w:tc>
        <w:tc>
          <w:tcPr>
            <w:gridSpan w:val="4"/>
          </w:tcPr>
          <w:p w:rsidR="00000000" w:rsidDel="00000000" w:rsidP="00000000" w:rsidRDefault="00000000" w:rsidRPr="00000000" w14:paraId="000001F7">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F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DURACIÓN</w:t>
            </w:r>
          </w:p>
        </w:tc>
        <w:tc>
          <w:tcPr>
            <w:gridSpan w:val="4"/>
          </w:tcPr>
          <w:p w:rsidR="00000000" w:rsidDel="00000000" w:rsidP="00000000" w:rsidRDefault="00000000" w:rsidRPr="00000000" w14:paraId="000001FC">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0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OBJETIVOS</w:t>
            </w:r>
          </w:p>
        </w:tc>
      </w:tr>
      <w:tr>
        <w:trPr>
          <w:cantSplit w:val="0"/>
          <w:tblHeader w:val="0"/>
        </w:trPr>
        <w:tc>
          <w:tcPr/>
          <w:p w:rsidR="00000000" w:rsidDel="00000000" w:rsidP="00000000" w:rsidRDefault="00000000" w:rsidRPr="00000000" w14:paraId="0000020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Comerciales</w:t>
            </w:r>
          </w:p>
        </w:tc>
        <w:tc>
          <w:tcPr>
            <w:gridSpan w:val="4"/>
          </w:tcPr>
          <w:p w:rsidR="00000000" w:rsidDel="00000000" w:rsidP="00000000" w:rsidRDefault="00000000" w:rsidRPr="00000000" w14:paraId="0000020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Realizar</w:t>
            </w:r>
          </w:p>
        </w:tc>
      </w:tr>
      <w:tr>
        <w:trPr>
          <w:cantSplit w:val="0"/>
          <w:tblHeader w:val="0"/>
        </w:trPr>
        <w:tc>
          <w:tcPr/>
          <w:p w:rsidR="00000000" w:rsidDel="00000000" w:rsidP="00000000" w:rsidRDefault="00000000" w:rsidRPr="00000000" w14:paraId="0000020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Comunicacionales</w:t>
            </w:r>
          </w:p>
        </w:tc>
        <w:tc>
          <w:tcPr>
            <w:gridSpan w:val="4"/>
          </w:tcPr>
          <w:p w:rsidR="00000000" w:rsidDel="00000000" w:rsidP="00000000" w:rsidRDefault="00000000" w:rsidRPr="00000000" w14:paraId="000002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Desarrollar</w:t>
            </w:r>
          </w:p>
        </w:tc>
      </w:tr>
      <w:tr>
        <w:trPr>
          <w:cantSplit w:val="0"/>
          <w:tblHeader w:val="0"/>
        </w:trPr>
        <w:tc>
          <w:tcPr/>
          <w:p w:rsidR="00000000" w:rsidDel="00000000" w:rsidP="00000000" w:rsidRDefault="00000000" w:rsidRPr="00000000" w14:paraId="0000020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Medios</w:t>
            </w:r>
          </w:p>
        </w:tc>
        <w:tc>
          <w:tcPr>
            <w:gridSpan w:val="4"/>
          </w:tcPr>
          <w:p w:rsidR="00000000" w:rsidDel="00000000" w:rsidP="00000000" w:rsidRDefault="00000000" w:rsidRPr="00000000" w14:paraId="000002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Contratar</w:t>
            </w:r>
          </w:p>
        </w:tc>
      </w:tr>
      <w:tr>
        <w:trPr>
          <w:cantSplit w:val="0"/>
          <w:tblHeader w:val="0"/>
        </w:trPr>
        <w:tc>
          <w:tcPr/>
          <w:p w:rsidR="00000000" w:rsidDel="00000000" w:rsidP="00000000" w:rsidRDefault="00000000" w:rsidRPr="00000000" w14:paraId="0000021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ESTRATEGIA/</w:t>
              <w:br w:type="textWrapping"/>
              <w:t xml:space="preserve">Nombrar        </w:t>
              <w:br w:type="textWrapping"/>
              <w:t xml:space="preserve">¿Qué vamos a hacer?</w:t>
            </w:r>
          </w:p>
        </w:tc>
        <w:tc>
          <w:tcPr>
            <w:gridSpan w:val="4"/>
          </w:tcPr>
          <w:p w:rsidR="00000000" w:rsidDel="00000000" w:rsidP="00000000" w:rsidRDefault="00000000" w:rsidRPr="00000000" w14:paraId="0000021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ESTRATEGIA A DESARROLLAR/</w:t>
              <w:br w:type="textWrapping"/>
              <w:t xml:space="preserve">Describir </w:t>
            </w:r>
          </w:p>
        </w:tc>
      </w:tr>
      <w:tr>
        <w:trPr>
          <w:cantSplit w:val="0"/>
          <w:tblHeader w:val="0"/>
        </w:trPr>
        <w:tc>
          <w:tcPr/>
          <w:p w:rsidR="00000000" w:rsidDel="00000000" w:rsidP="00000000" w:rsidRDefault="00000000" w:rsidRPr="00000000" w14:paraId="0000021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Expectativa</w:t>
            </w:r>
          </w:p>
        </w:tc>
        <w:tc>
          <w:tcPr>
            <w:gridSpan w:val="4"/>
          </w:tcPr>
          <w:p w:rsidR="00000000" w:rsidDel="00000000" w:rsidP="00000000" w:rsidRDefault="00000000" w:rsidRPr="00000000" w14:paraId="0000021A">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1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Lanzamiento</w:t>
            </w:r>
          </w:p>
        </w:tc>
        <w:tc>
          <w:tcPr>
            <w:gridSpan w:val="4"/>
          </w:tcPr>
          <w:p w:rsidR="00000000" w:rsidDel="00000000" w:rsidP="00000000" w:rsidRDefault="00000000" w:rsidRPr="00000000" w14:paraId="0000021F">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2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Mantenimiento </w:t>
            </w:r>
          </w:p>
        </w:tc>
        <w:tc>
          <w:tcPr>
            <w:gridSpan w:val="4"/>
          </w:tcPr>
          <w:p w:rsidR="00000000" w:rsidDel="00000000" w:rsidP="00000000" w:rsidRDefault="00000000" w:rsidRPr="00000000" w14:paraId="00000224">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2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Sostenimiento</w:t>
            </w:r>
          </w:p>
        </w:tc>
        <w:tc>
          <w:tcPr>
            <w:gridSpan w:val="4"/>
          </w:tcPr>
          <w:p w:rsidR="00000000" w:rsidDel="00000000" w:rsidP="00000000" w:rsidRDefault="00000000" w:rsidRPr="00000000" w14:paraId="00000229">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2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Promoción </w:t>
            </w:r>
          </w:p>
        </w:tc>
        <w:tc>
          <w:tcPr>
            <w:gridSpan w:val="4"/>
          </w:tcPr>
          <w:p w:rsidR="00000000" w:rsidDel="00000000" w:rsidP="00000000" w:rsidRDefault="00000000" w:rsidRPr="00000000" w14:paraId="0000022E">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3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Relanzamiento</w:t>
            </w:r>
          </w:p>
        </w:tc>
        <w:tc>
          <w:tcPr>
            <w:gridSpan w:val="4"/>
          </w:tcPr>
          <w:p w:rsidR="00000000" w:rsidDel="00000000" w:rsidP="00000000" w:rsidRDefault="00000000" w:rsidRPr="00000000" w14:paraId="00000233">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3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TÁCTICA</w:t>
              <w:br w:type="textWrapping"/>
              <w:t xml:space="preserve">/Describir</w:t>
            </w:r>
          </w:p>
          <w:p w:rsidR="00000000" w:rsidDel="00000000" w:rsidP="00000000" w:rsidRDefault="00000000" w:rsidRPr="00000000" w14:paraId="0000023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¿Cómo lo vamos hacer?</w:t>
            </w:r>
          </w:p>
        </w:tc>
        <w:tc>
          <w:tcPr/>
          <w:p w:rsidR="00000000" w:rsidDel="00000000" w:rsidP="00000000" w:rsidRDefault="00000000" w:rsidRPr="00000000" w14:paraId="0000023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TAREA</w:t>
            </w:r>
          </w:p>
        </w:tc>
        <w:tc>
          <w:tcPr/>
          <w:p w:rsidR="00000000" w:rsidDel="00000000" w:rsidP="00000000" w:rsidRDefault="00000000" w:rsidRPr="00000000" w14:paraId="0000023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COSTO</w:t>
            </w:r>
          </w:p>
        </w:tc>
        <w:tc>
          <w:tcPr/>
          <w:p w:rsidR="00000000" w:rsidDel="00000000" w:rsidP="00000000" w:rsidRDefault="00000000" w:rsidRPr="00000000" w14:paraId="0000023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TIEMPO</w:t>
            </w:r>
          </w:p>
        </w:tc>
        <w:tc>
          <w:tcPr/>
          <w:p w:rsidR="00000000" w:rsidDel="00000000" w:rsidP="00000000" w:rsidRDefault="00000000" w:rsidRPr="00000000" w14:paraId="0000023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RESPONSABLE</w:t>
            </w:r>
          </w:p>
        </w:tc>
      </w:tr>
      <w:tr>
        <w:trPr>
          <w:cantSplit w:val="0"/>
          <w:tblHeader w:val="0"/>
        </w:trPr>
        <w:tc>
          <w:tcPr/>
          <w:p w:rsidR="00000000" w:rsidDel="00000000" w:rsidP="00000000" w:rsidRDefault="00000000" w:rsidRPr="00000000" w14:paraId="0000023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Pauta en prensa</w:t>
            </w:r>
          </w:p>
        </w:tc>
        <w:tc>
          <w:tcPr/>
          <w:p w:rsidR="00000000" w:rsidDel="00000000" w:rsidP="00000000" w:rsidRDefault="00000000" w:rsidRPr="00000000" w14:paraId="0000023E">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3F">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0">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1">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4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Publicidad exterior</w:t>
            </w:r>
          </w:p>
        </w:tc>
        <w:tc>
          <w:tcPr/>
          <w:p w:rsidR="00000000" w:rsidDel="00000000" w:rsidP="00000000" w:rsidRDefault="00000000" w:rsidRPr="00000000" w14:paraId="00000243">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4">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5">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6">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4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Fan page redes sociales</w:t>
            </w:r>
          </w:p>
        </w:tc>
        <w:tc>
          <w:tcPr/>
          <w:p w:rsidR="00000000" w:rsidDel="00000000" w:rsidP="00000000" w:rsidRDefault="00000000" w:rsidRPr="00000000" w14:paraId="00000248">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9">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A">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B">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4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Cuña radial</w:t>
            </w:r>
          </w:p>
        </w:tc>
        <w:tc>
          <w:tcPr/>
          <w:p w:rsidR="00000000" w:rsidDel="00000000" w:rsidP="00000000" w:rsidRDefault="00000000" w:rsidRPr="00000000" w14:paraId="0000024D">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E">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F">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50">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5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EVALUACIÓN</w:t>
            </w:r>
          </w:p>
        </w:tc>
        <w:tc>
          <w:tcPr/>
          <w:p w:rsidR="00000000" w:rsidDel="00000000" w:rsidP="00000000" w:rsidRDefault="00000000" w:rsidRPr="00000000" w14:paraId="0000025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TAREA</w:t>
            </w:r>
          </w:p>
        </w:tc>
        <w:tc>
          <w:tcPr/>
          <w:p w:rsidR="00000000" w:rsidDel="00000000" w:rsidP="00000000" w:rsidRDefault="00000000" w:rsidRPr="00000000" w14:paraId="0000025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ESTADO</w:t>
            </w:r>
          </w:p>
        </w:tc>
        <w:tc>
          <w:tcPr/>
          <w:p w:rsidR="00000000" w:rsidDel="00000000" w:rsidP="00000000" w:rsidRDefault="00000000" w:rsidRPr="00000000" w14:paraId="0000025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OBSERVACIONES</w:t>
            </w:r>
          </w:p>
        </w:tc>
        <w:tc>
          <w:tcPr/>
          <w:p w:rsidR="00000000" w:rsidDel="00000000" w:rsidP="00000000" w:rsidRDefault="00000000" w:rsidRPr="00000000" w14:paraId="0000025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PLAN DE MEJORA</w:t>
            </w:r>
          </w:p>
        </w:tc>
      </w:tr>
      <w:tr>
        <w:trPr>
          <w:cantSplit w:val="0"/>
          <w:tblHeader w:val="0"/>
        </w:trPr>
        <w:tc>
          <w:tcPr/>
          <w:p w:rsidR="00000000" w:rsidDel="00000000" w:rsidP="00000000" w:rsidRDefault="00000000" w:rsidRPr="00000000" w14:paraId="0000025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lograr un alcance de interacción del 20% de usuarios</w:t>
            </w:r>
          </w:p>
        </w:tc>
        <w:tc>
          <w:tcPr/>
          <w:p w:rsidR="00000000" w:rsidDel="00000000" w:rsidP="00000000" w:rsidRDefault="00000000" w:rsidRPr="00000000" w14:paraId="0000025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Semanalmente se toma el número de interacciones en las # de publicaciones hechas.</w:t>
            </w:r>
          </w:p>
          <w:p w:rsidR="00000000" w:rsidDel="00000000" w:rsidP="00000000" w:rsidRDefault="00000000" w:rsidRPr="00000000" w14:paraId="0000025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 divide por el número total de seguidores a la fecha.</w:t>
            </w:r>
          </w:p>
          <w:p w:rsidR="00000000" w:rsidDel="00000000" w:rsidP="00000000" w:rsidRDefault="00000000" w:rsidRPr="00000000" w14:paraId="0000025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 multiplica por 100</w:t>
            </w:r>
          </w:p>
        </w:tc>
        <w:tc>
          <w:tcPr/>
          <w:p w:rsidR="00000000" w:rsidDel="00000000" w:rsidP="00000000" w:rsidRDefault="00000000" w:rsidRPr="00000000" w14:paraId="0000025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 de interacciones / N° de Seguidores * 100</w:t>
              <w:br w:type="textWrapping"/>
              <w:t xml:space="preserve">756 / 2.360 * 100 = 32%</w:t>
            </w:r>
          </w:p>
        </w:tc>
        <w:tc>
          <w:tcPr/>
          <w:p w:rsidR="00000000" w:rsidDel="00000000" w:rsidP="00000000" w:rsidRDefault="00000000" w:rsidRPr="00000000" w14:paraId="0000025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Imprevistos que pueden suceder para que se impida el logro del objetivo.</w:t>
            </w:r>
          </w:p>
        </w:tc>
        <w:tc>
          <w:tcPr/>
          <w:p w:rsidR="00000000" w:rsidDel="00000000" w:rsidP="00000000" w:rsidRDefault="00000000" w:rsidRPr="00000000" w14:paraId="0000025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Qué hacer en caso de no cumplir con el logro del objetivo. </w:t>
            </w:r>
          </w:p>
        </w:tc>
      </w:tr>
      <w:tr>
        <w:trPr>
          <w:cantSplit w:val="0"/>
          <w:tblHeader w:val="0"/>
        </w:trPr>
        <w:tc>
          <w:tcPr/>
          <w:p w:rsidR="00000000" w:rsidDel="00000000" w:rsidP="00000000" w:rsidRDefault="00000000" w:rsidRPr="00000000" w14:paraId="0000025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Aumentar la participación de los empleados en un 80%</w:t>
            </w:r>
          </w:p>
        </w:tc>
        <w:tc>
          <w:tcPr/>
          <w:p w:rsidR="00000000" w:rsidDel="00000000" w:rsidP="00000000" w:rsidRDefault="00000000" w:rsidRPr="00000000" w14:paraId="0000025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 contabiliza el número de asistentes por capacitación.</w:t>
            </w:r>
          </w:p>
          <w:p w:rsidR="00000000" w:rsidDel="00000000" w:rsidP="00000000" w:rsidRDefault="00000000" w:rsidRPr="00000000" w14:paraId="0000025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 divide por el número de empleado a la fecha </w:t>
            </w:r>
          </w:p>
          <w:p w:rsidR="00000000" w:rsidDel="00000000" w:rsidP="00000000" w:rsidRDefault="00000000" w:rsidRPr="00000000" w14:paraId="0000026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 multiplica por 100</w:t>
            </w:r>
          </w:p>
        </w:tc>
        <w:tc>
          <w:tcPr/>
          <w:p w:rsidR="00000000" w:rsidDel="00000000" w:rsidP="00000000" w:rsidRDefault="00000000" w:rsidRPr="00000000" w14:paraId="0000026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N° Asistentes / N° Empleados *100</w:t>
              <w:br w:type="textWrapping"/>
              <w:t xml:space="preserve">27 / 30 * 100 = 90%</w:t>
            </w:r>
          </w:p>
        </w:tc>
        <w:tc>
          <w:tcPr/>
          <w:p w:rsidR="00000000" w:rsidDel="00000000" w:rsidP="00000000" w:rsidRDefault="00000000" w:rsidRPr="00000000" w14:paraId="00000262">
            <w:pPr>
              <w:jc w:val="cente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3">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6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Fidelizar al 50% de los  nuevos clientes</w:t>
            </w:r>
          </w:p>
        </w:tc>
        <w:tc>
          <w:tcPr/>
          <w:p w:rsidR="00000000" w:rsidDel="00000000" w:rsidP="00000000" w:rsidRDefault="00000000" w:rsidRPr="00000000" w14:paraId="000002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Semanalmente se detallan un listado con los nuevos clientes.</w:t>
            </w:r>
          </w:p>
          <w:p w:rsidR="00000000" w:rsidDel="00000000" w:rsidP="00000000" w:rsidRDefault="00000000" w:rsidRPr="00000000" w14:paraId="000002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 dividen por el total de cliente a la fecha</w:t>
            </w:r>
          </w:p>
          <w:p w:rsidR="00000000" w:rsidDel="00000000" w:rsidP="00000000" w:rsidRDefault="00000000" w:rsidRPr="00000000" w14:paraId="000002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 multiplica por 100 </w:t>
            </w:r>
          </w:p>
        </w:tc>
        <w:tc>
          <w:tcPr/>
          <w:p w:rsidR="00000000" w:rsidDel="00000000" w:rsidP="00000000" w:rsidRDefault="00000000" w:rsidRPr="00000000" w14:paraId="0000026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 Clientes nuevos / N° Clientes * 100</w:t>
            </w:r>
          </w:p>
          <w:p w:rsidR="00000000" w:rsidDel="00000000" w:rsidP="00000000" w:rsidRDefault="00000000" w:rsidRPr="00000000" w14:paraId="0000026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69 / 500 = 13.8%</w:t>
            </w:r>
          </w:p>
        </w:tc>
        <w:tc>
          <w:tcPr/>
          <w:p w:rsidR="00000000" w:rsidDel="00000000" w:rsidP="00000000" w:rsidRDefault="00000000" w:rsidRPr="00000000" w14:paraId="0000026A">
            <w:pPr>
              <w:jc w:val="cente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B">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6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Aumentar de 5 a 10 clientes fijos de bys</w:t>
            </w:r>
          </w:p>
        </w:tc>
        <w:tc>
          <w:tcPr/>
          <w:p w:rsidR="00000000" w:rsidDel="00000000" w:rsidP="00000000" w:rsidRDefault="00000000" w:rsidRPr="00000000" w14:paraId="0000026D">
            <w:pPr>
              <w:jc w:val="cente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E">
            <w:pPr>
              <w:jc w:val="cente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F">
            <w:pPr>
              <w:jc w:val="cente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70">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7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SISTEMA/</w:t>
              <w:br w:type="textWrapping"/>
              <w:t xml:space="preserve">MEDIOS DE COMUNICACIÓN</w:t>
            </w:r>
          </w:p>
        </w:tc>
      </w:tr>
      <w:tr>
        <w:trPr>
          <w:cantSplit w:val="0"/>
          <w:trHeight w:val="225" w:hRule="atLeast"/>
          <w:tblHeader w:val="0"/>
        </w:trPr>
        <w:tc>
          <w:tcPr/>
          <w:p w:rsidR="00000000" w:rsidDel="00000000" w:rsidP="00000000" w:rsidRDefault="00000000" w:rsidRPr="00000000" w14:paraId="0000027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Televisión</w:t>
            </w:r>
          </w:p>
        </w:tc>
        <w:tc>
          <w:tcPr>
            <w:gridSpan w:val="4"/>
          </w:tcPr>
          <w:p w:rsidR="00000000" w:rsidDel="00000000" w:rsidP="00000000" w:rsidRDefault="00000000" w:rsidRPr="00000000" w14:paraId="0000027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Describir el </w:t>
            </w:r>
            <w:r w:rsidDel="00000000" w:rsidR="00000000" w:rsidRPr="00000000">
              <w:rPr>
                <w:rFonts w:ascii="Times New Roman" w:cs="Times New Roman" w:eastAsia="Times New Roman" w:hAnsi="Times New Roman"/>
                <w:b w:val="1"/>
                <w:sz w:val="16"/>
                <w:szCs w:val="16"/>
                <w:rtl w:val="0"/>
              </w:rPr>
              <w:t xml:space="preserve">medio</w:t>
            </w:r>
            <w:r w:rsidDel="00000000" w:rsidR="00000000" w:rsidRPr="00000000">
              <w:rPr>
                <w:rFonts w:ascii="Times New Roman" w:cs="Times New Roman" w:eastAsia="Times New Roman" w:hAnsi="Times New Roman"/>
                <w:sz w:val="16"/>
                <w:szCs w:val="16"/>
                <w:rtl w:val="0"/>
              </w:rPr>
              <w:t xml:space="preserve"> de comunicación</w:t>
            </w:r>
          </w:p>
        </w:tc>
      </w:tr>
      <w:tr>
        <w:trPr>
          <w:cantSplit w:val="0"/>
          <w:tblHeader w:val="0"/>
        </w:trPr>
        <w:tc>
          <w:tcPr/>
          <w:p w:rsidR="00000000" w:rsidDel="00000000" w:rsidP="00000000" w:rsidRDefault="00000000" w:rsidRPr="00000000" w14:paraId="000002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Radio</w:t>
            </w:r>
          </w:p>
        </w:tc>
        <w:tc>
          <w:tcPr>
            <w:gridSpan w:val="4"/>
          </w:tcPr>
          <w:p w:rsidR="00000000" w:rsidDel="00000000" w:rsidP="00000000" w:rsidRDefault="00000000" w:rsidRPr="00000000" w14:paraId="0000027C">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Prensa</w:t>
            </w:r>
          </w:p>
        </w:tc>
        <w:tc>
          <w:tcPr>
            <w:gridSpan w:val="4"/>
          </w:tcPr>
          <w:p w:rsidR="00000000" w:rsidDel="00000000" w:rsidP="00000000" w:rsidRDefault="00000000" w:rsidRPr="00000000" w14:paraId="00000281">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8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Página web</w:t>
            </w:r>
          </w:p>
        </w:tc>
        <w:tc>
          <w:tcPr>
            <w:gridSpan w:val="4"/>
          </w:tcPr>
          <w:p w:rsidR="00000000" w:rsidDel="00000000" w:rsidP="00000000" w:rsidRDefault="00000000" w:rsidRPr="00000000" w14:paraId="00000286">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8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Otro</w:t>
            </w:r>
          </w:p>
        </w:tc>
        <w:tc>
          <w:tcPr>
            <w:gridSpan w:val="4"/>
          </w:tcPr>
          <w:p w:rsidR="00000000" w:rsidDel="00000000" w:rsidP="00000000" w:rsidRDefault="00000000" w:rsidRPr="00000000" w14:paraId="0000028B">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8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MEDIO</w:t>
              <w:br w:type="textWrapping"/>
              <w:t xml:space="preserve">/NOMBRE DE LA EMPRESA DE MEDIOS DE COMUNICACIÓN </w:t>
            </w:r>
          </w:p>
        </w:tc>
      </w:tr>
      <w:tr>
        <w:trPr>
          <w:cantSplit w:val="0"/>
          <w:tblHeader w:val="0"/>
        </w:trPr>
        <w:tc>
          <w:tcPr/>
          <w:p w:rsidR="00000000" w:rsidDel="00000000" w:rsidP="00000000" w:rsidRDefault="00000000" w:rsidRPr="00000000" w14:paraId="0000029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R.C.N.</w:t>
            </w:r>
          </w:p>
        </w:tc>
        <w:tc>
          <w:tcPr>
            <w:gridSpan w:val="4"/>
          </w:tcPr>
          <w:p w:rsidR="00000000" w:rsidDel="00000000" w:rsidP="00000000" w:rsidRDefault="00000000" w:rsidRPr="00000000" w14:paraId="0000029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Describir la </w:t>
            </w:r>
            <w:r w:rsidDel="00000000" w:rsidR="00000000" w:rsidRPr="00000000">
              <w:rPr>
                <w:rFonts w:ascii="Times New Roman" w:cs="Times New Roman" w:eastAsia="Times New Roman" w:hAnsi="Times New Roman"/>
                <w:b w:val="1"/>
                <w:sz w:val="16"/>
                <w:szCs w:val="16"/>
                <w:rtl w:val="0"/>
              </w:rPr>
              <w:t xml:space="preserve">empresa </w:t>
            </w:r>
            <w:r w:rsidDel="00000000" w:rsidR="00000000" w:rsidRPr="00000000">
              <w:rPr>
                <w:rFonts w:ascii="Times New Roman" w:cs="Times New Roman" w:eastAsia="Times New Roman" w:hAnsi="Times New Roman"/>
                <w:sz w:val="16"/>
                <w:szCs w:val="16"/>
                <w:rtl w:val="0"/>
              </w:rPr>
              <w:t xml:space="preserve"> medio de comunicación</w:t>
            </w:r>
          </w:p>
        </w:tc>
      </w:tr>
      <w:tr>
        <w:trPr>
          <w:cantSplit w:val="0"/>
          <w:tblHeader w:val="0"/>
        </w:trPr>
        <w:tc>
          <w:tcPr/>
          <w:p w:rsidR="00000000" w:rsidDel="00000000" w:rsidP="00000000" w:rsidRDefault="00000000" w:rsidRPr="00000000" w14:paraId="0000029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CARACOL</w:t>
            </w:r>
          </w:p>
        </w:tc>
        <w:tc>
          <w:tcPr>
            <w:gridSpan w:val="4"/>
          </w:tcPr>
          <w:p w:rsidR="00000000" w:rsidDel="00000000" w:rsidP="00000000" w:rsidRDefault="00000000" w:rsidRPr="00000000" w14:paraId="0000029A">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SEMANA</w:t>
            </w:r>
          </w:p>
        </w:tc>
        <w:tc>
          <w:tcPr>
            <w:gridSpan w:val="4"/>
          </w:tcPr>
          <w:p w:rsidR="00000000" w:rsidDel="00000000" w:rsidP="00000000" w:rsidRDefault="00000000" w:rsidRPr="00000000" w14:paraId="0000029F">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A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 TIEMPO</w:t>
            </w:r>
          </w:p>
        </w:tc>
        <w:tc>
          <w:tcPr>
            <w:gridSpan w:val="4"/>
          </w:tcPr>
          <w:p w:rsidR="00000000" w:rsidDel="00000000" w:rsidP="00000000" w:rsidRDefault="00000000" w:rsidRPr="00000000" w14:paraId="000002A4">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A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 ESPECTADOR</w:t>
            </w:r>
          </w:p>
        </w:tc>
        <w:tc>
          <w:tcPr>
            <w:gridSpan w:val="4"/>
          </w:tcPr>
          <w:p w:rsidR="00000000" w:rsidDel="00000000" w:rsidP="00000000" w:rsidRDefault="00000000" w:rsidRPr="00000000" w14:paraId="000002A9">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A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VEHÍCULO/ </w:t>
              <w:br w:type="textWrapping"/>
              <w:t xml:space="preserve">PROGRAMA PERTENECIENTE AL MEDIO DE COMUNIACIÓN</w:t>
            </w:r>
          </w:p>
        </w:tc>
      </w:tr>
      <w:tr>
        <w:trPr>
          <w:cantSplit w:val="0"/>
          <w:tblHeader w:val="0"/>
        </w:trPr>
        <w:tc>
          <w:tcPr/>
          <w:p w:rsidR="00000000" w:rsidDel="00000000" w:rsidP="00000000" w:rsidRDefault="00000000" w:rsidRPr="00000000" w14:paraId="000002B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Los panitas</w:t>
            </w:r>
          </w:p>
        </w:tc>
        <w:tc>
          <w:tcPr>
            <w:gridSpan w:val="4"/>
          </w:tcPr>
          <w:p w:rsidR="00000000" w:rsidDel="00000000" w:rsidP="00000000" w:rsidRDefault="00000000" w:rsidRPr="00000000" w14:paraId="000002B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Describir el formato del </w:t>
            </w:r>
            <w:r w:rsidDel="00000000" w:rsidR="00000000" w:rsidRPr="00000000">
              <w:rPr>
                <w:rFonts w:ascii="Times New Roman" w:cs="Times New Roman" w:eastAsia="Times New Roman" w:hAnsi="Times New Roman"/>
                <w:b w:val="1"/>
                <w:sz w:val="16"/>
                <w:szCs w:val="16"/>
                <w:rtl w:val="0"/>
              </w:rPr>
              <w:t xml:space="preserve">programa </w:t>
            </w:r>
            <w:r w:rsidDel="00000000" w:rsidR="00000000" w:rsidRPr="00000000">
              <w:rPr>
                <w:rtl w:val="0"/>
              </w:rPr>
            </w:r>
          </w:p>
        </w:tc>
      </w:tr>
      <w:tr>
        <w:trPr>
          <w:cantSplit w:val="0"/>
          <w:tblHeader w:val="0"/>
        </w:trPr>
        <w:tc>
          <w:tcPr/>
          <w:p w:rsidR="00000000" w:rsidDel="00000000" w:rsidP="00000000" w:rsidRDefault="00000000" w:rsidRPr="00000000" w14:paraId="000002B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Mira la tele</w:t>
            </w:r>
          </w:p>
        </w:tc>
        <w:tc>
          <w:tcPr>
            <w:gridSpan w:val="4"/>
          </w:tcPr>
          <w:p w:rsidR="00000000" w:rsidDel="00000000" w:rsidP="00000000" w:rsidRDefault="00000000" w:rsidRPr="00000000" w14:paraId="000002B8">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B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Sociales</w:t>
            </w:r>
          </w:p>
        </w:tc>
        <w:tc>
          <w:tcPr>
            <w:gridSpan w:val="4"/>
          </w:tcPr>
          <w:p w:rsidR="00000000" w:rsidDel="00000000" w:rsidP="00000000" w:rsidRDefault="00000000" w:rsidRPr="00000000" w14:paraId="000002BD">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C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Pirateado</w:t>
            </w:r>
            <w:r w:rsidDel="00000000" w:rsidR="00000000" w:rsidRPr="00000000">
              <w:rPr>
                <w:rtl w:val="0"/>
              </w:rPr>
            </w:r>
          </w:p>
        </w:tc>
        <w:tc>
          <w:tcPr>
            <w:gridSpan w:val="4"/>
          </w:tcPr>
          <w:p w:rsidR="00000000" w:rsidDel="00000000" w:rsidP="00000000" w:rsidRDefault="00000000" w:rsidRPr="00000000" w14:paraId="000002C2">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C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ANÁLISIS DE MEDIOS: </w:t>
              <w:br w:type="textWrapping"/>
              <w:t xml:space="preserve">Deben analizarse en función de sus valores cuantitativos y cualitativos para determinar su grado de importancia en relación a los objetivos y estrategias de comunicación.</w:t>
            </w:r>
          </w:p>
          <w:p w:rsidR="00000000" w:rsidDel="00000000" w:rsidP="00000000" w:rsidRDefault="00000000" w:rsidRPr="00000000" w14:paraId="000002C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C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GRUPO OBJETIVO</w:t>
            </w:r>
          </w:p>
        </w:tc>
        <w:tc>
          <w:tcPr>
            <w:gridSpan w:val="3"/>
          </w:tcPr>
          <w:p w:rsidR="00000000" w:rsidDel="00000000" w:rsidP="00000000" w:rsidRDefault="00000000" w:rsidRPr="00000000" w14:paraId="000002C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Deben analizarse en función de sus valores cualitativos</w:t>
            </w:r>
          </w:p>
        </w:tc>
      </w:tr>
      <w:tr>
        <w:trPr>
          <w:cantSplit w:val="0"/>
          <w:tblHeader w:val="0"/>
        </w:trPr>
        <w:tc>
          <w:tcPr>
            <w:gridSpan w:val="2"/>
          </w:tcPr>
          <w:p w:rsidR="00000000" w:rsidDel="00000000" w:rsidP="00000000" w:rsidRDefault="00000000" w:rsidRPr="00000000" w14:paraId="000002D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Cantidad de personas expuestas al medio</w:t>
            </w:r>
          </w:p>
        </w:tc>
        <w:tc>
          <w:tcPr>
            <w:gridSpan w:val="3"/>
          </w:tcPr>
          <w:p w:rsidR="00000000" w:rsidDel="00000000" w:rsidP="00000000" w:rsidRDefault="00000000" w:rsidRPr="00000000" w14:paraId="000002D4">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D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Porcentaje sobre el total de la audiencia</w:t>
            </w:r>
          </w:p>
        </w:tc>
        <w:tc>
          <w:tcPr>
            <w:gridSpan w:val="3"/>
          </w:tcPr>
          <w:p w:rsidR="00000000" w:rsidDel="00000000" w:rsidP="00000000" w:rsidRDefault="00000000" w:rsidRPr="00000000" w14:paraId="000002D9">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D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Cobertura geográfica</w:t>
            </w:r>
          </w:p>
        </w:tc>
        <w:tc>
          <w:tcPr>
            <w:gridSpan w:val="3"/>
          </w:tcPr>
          <w:p w:rsidR="00000000" w:rsidDel="00000000" w:rsidP="00000000" w:rsidRDefault="00000000" w:rsidRPr="00000000" w14:paraId="000002DE">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E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Posibilidad de Segmentación geográfica</w:t>
            </w:r>
          </w:p>
        </w:tc>
        <w:tc>
          <w:tcPr>
            <w:gridSpan w:val="3"/>
          </w:tcPr>
          <w:p w:rsidR="00000000" w:rsidDel="00000000" w:rsidP="00000000" w:rsidRDefault="00000000" w:rsidRPr="00000000" w14:paraId="000002E3">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E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COSTOS</w:t>
            </w:r>
          </w:p>
        </w:tc>
        <w:tc>
          <w:tcPr>
            <w:gridSpan w:val="3"/>
          </w:tcPr>
          <w:p w:rsidR="00000000" w:rsidDel="00000000" w:rsidP="00000000" w:rsidRDefault="00000000" w:rsidRPr="00000000" w14:paraId="000002E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Deben analizarse en función de sus valores cuantitativos </w:t>
            </w:r>
          </w:p>
        </w:tc>
      </w:tr>
      <w:tr>
        <w:trPr>
          <w:cantSplit w:val="0"/>
          <w:tblHeader w:val="0"/>
        </w:trPr>
        <w:tc>
          <w:tcPr>
            <w:gridSpan w:val="2"/>
          </w:tcPr>
          <w:p w:rsidR="00000000" w:rsidDel="00000000" w:rsidP="00000000" w:rsidRDefault="00000000" w:rsidRPr="00000000" w14:paraId="000002E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Descuentos, bonificaciones</w:t>
            </w:r>
          </w:p>
        </w:tc>
        <w:tc>
          <w:tcPr>
            <w:gridSpan w:val="3"/>
          </w:tcPr>
          <w:p w:rsidR="00000000" w:rsidDel="00000000" w:rsidP="00000000" w:rsidRDefault="00000000" w:rsidRPr="00000000" w14:paraId="000002ED">
            <w:pPr>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F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Relación costo-cobertura-frecuencia</w:t>
            </w:r>
          </w:p>
        </w:tc>
        <w:tc>
          <w:tcPr>
            <w:gridSpan w:val="3"/>
          </w:tcPr>
          <w:p w:rsidR="00000000" w:rsidDel="00000000" w:rsidP="00000000" w:rsidRDefault="00000000" w:rsidRPr="00000000" w14:paraId="000002F2">
            <w:pPr>
              <w:jc w:val="cente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2F5">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2F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Presupuesto – Descriptivo Actividades</w:t>
      </w:r>
    </w:p>
    <w:tbl>
      <w:tblPr>
        <w:tblStyle w:val="Table11"/>
        <w:tblW w:w="13433.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4"/>
        <w:gridCol w:w="1135"/>
        <w:gridCol w:w="1134"/>
        <w:gridCol w:w="1134"/>
        <w:gridCol w:w="1134"/>
        <w:gridCol w:w="1134"/>
        <w:gridCol w:w="994"/>
        <w:gridCol w:w="849"/>
        <w:gridCol w:w="725"/>
        <w:gridCol w:w="774"/>
        <w:gridCol w:w="911"/>
        <w:gridCol w:w="1276"/>
        <w:tblGridChange w:id="0">
          <w:tblGrid>
            <w:gridCol w:w="2234"/>
            <w:gridCol w:w="1135"/>
            <w:gridCol w:w="1134"/>
            <w:gridCol w:w="1134"/>
            <w:gridCol w:w="1134"/>
            <w:gridCol w:w="1134"/>
            <w:gridCol w:w="994"/>
            <w:gridCol w:w="849"/>
            <w:gridCol w:w="725"/>
            <w:gridCol w:w="774"/>
            <w:gridCol w:w="911"/>
            <w:gridCol w:w="1276"/>
          </w:tblGrid>
        </w:tblGridChange>
      </w:tblGrid>
      <w:tr>
        <w:trPr>
          <w:cantSplit w:val="0"/>
          <w:trHeight w:val="407" w:hRule="atLeast"/>
          <w:tblHeader w:val="0"/>
        </w:trPr>
        <w:tc>
          <w:tcPr/>
          <w:p w:rsidR="00000000" w:rsidDel="00000000" w:rsidP="00000000" w:rsidRDefault="00000000" w:rsidRPr="00000000" w14:paraId="000002F7">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Actividades</w:t>
            </w:r>
          </w:p>
        </w:tc>
        <w:tc>
          <w:tcPr/>
          <w:p w:rsidR="00000000" w:rsidDel="00000000" w:rsidP="00000000" w:rsidRDefault="00000000" w:rsidRPr="00000000" w14:paraId="000002F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Contratación </w:t>
              <w:br w:type="textWrapping"/>
              <w:t xml:space="preserve">personal</w:t>
            </w:r>
          </w:p>
        </w:tc>
        <w:tc>
          <w:tcPr/>
          <w:p w:rsidR="00000000" w:rsidDel="00000000" w:rsidP="00000000" w:rsidRDefault="00000000" w:rsidRPr="00000000" w14:paraId="000002F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Contratación </w:t>
              <w:br w:type="textWrapping"/>
              <w:t xml:space="preserve">servicios</w:t>
            </w:r>
          </w:p>
        </w:tc>
        <w:tc>
          <w:tcPr/>
          <w:p w:rsidR="00000000" w:rsidDel="00000000" w:rsidP="00000000" w:rsidRDefault="00000000" w:rsidRPr="00000000" w14:paraId="000002F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w:t>
              <w:br w:type="textWrapping"/>
              <w:t xml:space="preserve">producción</w:t>
            </w:r>
          </w:p>
        </w:tc>
        <w:tc>
          <w:tcPr/>
          <w:p w:rsidR="00000000" w:rsidDel="00000000" w:rsidP="00000000" w:rsidRDefault="00000000" w:rsidRPr="00000000" w14:paraId="000002F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w:t>
              <w:br w:type="textWrapping"/>
              <w:t xml:space="preserve">De Medio</w:t>
            </w:r>
          </w:p>
        </w:tc>
        <w:tc>
          <w:tcPr/>
          <w:p w:rsidR="00000000" w:rsidDel="00000000" w:rsidP="00000000" w:rsidRDefault="00000000" w:rsidRPr="00000000" w14:paraId="000002F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w:t>
              <w:br w:type="textWrapping"/>
              <w:t xml:space="preserve">Viáticos </w:t>
            </w:r>
          </w:p>
        </w:tc>
        <w:tc>
          <w:tcPr/>
          <w:p w:rsidR="00000000" w:rsidDel="00000000" w:rsidP="00000000" w:rsidRDefault="00000000" w:rsidRPr="00000000" w14:paraId="000002FD">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w:t>
              <w:br w:type="textWrapping"/>
              <w:t xml:space="preserve">Mobiliario</w:t>
            </w:r>
          </w:p>
        </w:tc>
        <w:tc>
          <w:tcPr/>
          <w:p w:rsidR="00000000" w:rsidDel="00000000" w:rsidP="00000000" w:rsidRDefault="00000000" w:rsidRPr="00000000" w14:paraId="000002F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w:t>
              <w:br w:type="textWrapping"/>
            </w:r>
          </w:p>
        </w:tc>
        <w:tc>
          <w:tcPr/>
          <w:p w:rsidR="00000000" w:rsidDel="00000000" w:rsidP="00000000" w:rsidRDefault="00000000" w:rsidRPr="00000000" w14:paraId="000002F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w:t>
            </w:r>
          </w:p>
        </w:tc>
        <w:tc>
          <w:tcPr/>
          <w:p w:rsidR="00000000" w:rsidDel="00000000" w:rsidP="00000000" w:rsidRDefault="00000000" w:rsidRPr="00000000" w14:paraId="0000030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Fecha inicio</w:t>
            </w:r>
          </w:p>
        </w:tc>
        <w:tc>
          <w:tcPr/>
          <w:p w:rsidR="00000000" w:rsidDel="00000000" w:rsidP="00000000" w:rsidRDefault="00000000" w:rsidRPr="00000000" w14:paraId="0000030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Fecha final</w:t>
            </w:r>
          </w:p>
        </w:tc>
        <w:tc>
          <w:tcPr/>
          <w:p w:rsidR="00000000" w:rsidDel="00000000" w:rsidP="00000000" w:rsidRDefault="00000000" w:rsidRPr="00000000" w14:paraId="0000030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Ejecutado</w:t>
            </w:r>
          </w:p>
        </w:tc>
      </w:tr>
      <w:tr>
        <w:trPr>
          <w:cantSplit w:val="0"/>
          <w:trHeight w:val="495" w:hRule="atLeast"/>
          <w:tblHeader w:val="0"/>
        </w:trPr>
        <w:tc>
          <w:tcPr/>
          <w:p w:rsidR="00000000" w:rsidDel="00000000" w:rsidP="00000000" w:rsidRDefault="00000000" w:rsidRPr="00000000" w14:paraId="0000030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Página web</w:t>
            </w:r>
          </w:p>
        </w:tc>
        <w:tc>
          <w:tcPr/>
          <w:p w:rsidR="00000000" w:rsidDel="00000000" w:rsidP="00000000" w:rsidRDefault="00000000" w:rsidRPr="00000000" w14:paraId="0000030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Honorarios </w:t>
              <w:br w:type="textWrapping"/>
              <w:t xml:space="preserve">Diseñador</w:t>
            </w:r>
          </w:p>
        </w:tc>
        <w:tc>
          <w:tcPr/>
          <w:p w:rsidR="00000000" w:rsidDel="00000000" w:rsidP="00000000" w:rsidRDefault="00000000" w:rsidRPr="00000000" w14:paraId="0000030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Diseño</w:t>
              <w:br w:type="textWrapping"/>
              <w:t xml:space="preserve">Telefonía </w:t>
              <w:br w:type="textWrapping"/>
            </w:r>
          </w:p>
        </w:tc>
        <w:tc>
          <w:tcPr/>
          <w:p w:rsidR="00000000" w:rsidDel="00000000" w:rsidP="00000000" w:rsidRDefault="00000000" w:rsidRPr="00000000" w14:paraId="0000030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Impresión </w:t>
              <w:br w:type="textWrapping"/>
              <w:br w:type="textWrapping"/>
            </w:r>
          </w:p>
        </w:tc>
        <w:tc>
          <w:tcPr/>
          <w:p w:rsidR="00000000" w:rsidDel="00000000" w:rsidP="00000000" w:rsidRDefault="00000000" w:rsidRPr="00000000" w14:paraId="0000030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Wix</w:t>
              <w:br w:type="textWrapping"/>
              <w:t xml:space="preserve">Facebook</w:t>
              <w:br w:type="textWrapping"/>
              <w:t xml:space="preserve">Youtube</w:t>
              <w:br w:type="textWrapping"/>
              <w:t xml:space="preserve">Instagram</w:t>
            </w:r>
          </w:p>
        </w:tc>
        <w:tc>
          <w:tcPr/>
          <w:p w:rsidR="00000000" w:rsidDel="00000000" w:rsidP="00000000" w:rsidRDefault="00000000" w:rsidRPr="00000000" w14:paraId="0000030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Hotel</w:t>
              <w:br w:type="textWrapping"/>
              <w:t xml:space="preserve">Alimentos</w:t>
              <w:br w:type="textWrapping"/>
              <w:t xml:space="preserve">Transporte</w:t>
            </w:r>
          </w:p>
        </w:tc>
        <w:tc>
          <w:tcPr/>
          <w:p w:rsidR="00000000" w:rsidDel="00000000" w:rsidP="00000000" w:rsidRDefault="00000000" w:rsidRPr="00000000" w14:paraId="0000030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Escritorio</w:t>
              <w:br w:type="textWrapping"/>
              <w:t xml:space="preserve">Sillas</w:t>
            </w:r>
          </w:p>
          <w:p w:rsidR="00000000" w:rsidDel="00000000" w:rsidP="00000000" w:rsidRDefault="00000000" w:rsidRPr="00000000" w14:paraId="000003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TV</w:t>
              <w:br w:type="textWrapping"/>
              <w:t xml:space="preserve">Teléfono </w:t>
            </w:r>
          </w:p>
        </w:tc>
        <w:tc>
          <w:tcPr/>
          <w:p w:rsidR="00000000" w:rsidDel="00000000" w:rsidP="00000000" w:rsidRDefault="00000000" w:rsidRPr="00000000" w14:paraId="0000030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0C">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0D">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0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0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r>
      <w:tr>
        <w:trPr>
          <w:cantSplit w:val="0"/>
          <w:trHeight w:val="495" w:hRule="atLeast"/>
          <w:tblHeader w:val="0"/>
        </w:trPr>
        <w:tc>
          <w:tcPr/>
          <w:p w:rsidR="00000000" w:rsidDel="00000000" w:rsidP="00000000" w:rsidRDefault="00000000" w:rsidRPr="00000000" w14:paraId="000003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Plan de marketing digital</w:t>
            </w:r>
          </w:p>
        </w:tc>
        <w:tc>
          <w:tcPr/>
          <w:p w:rsidR="00000000" w:rsidDel="00000000" w:rsidP="00000000" w:rsidRDefault="00000000" w:rsidRPr="00000000" w14:paraId="0000031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3">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1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5">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8">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1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B">
            <w:pPr>
              <w:rPr>
                <w:rFonts w:ascii="Times New Roman" w:cs="Times New Roman" w:eastAsia="Times New Roman" w:hAnsi="Times New Roman"/>
                <w:b w:val="1"/>
                <w:sz w:val="16"/>
                <w:szCs w:val="16"/>
              </w:rPr>
            </w:pP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3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Organizar taller de comunicación multimedia sobre productos o servicios</w:t>
            </w:r>
          </w:p>
        </w:tc>
        <w:tc>
          <w:tcPr/>
          <w:p w:rsidR="00000000" w:rsidDel="00000000" w:rsidP="00000000" w:rsidRDefault="00000000" w:rsidRPr="00000000" w14:paraId="0000031D">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1F">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2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25">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7">
            <w:pPr>
              <w:rPr>
                <w:rFonts w:ascii="Times New Roman" w:cs="Times New Roman" w:eastAsia="Times New Roman" w:hAnsi="Times New Roman"/>
                <w:b w:val="1"/>
                <w:sz w:val="16"/>
                <w:szCs w:val="16"/>
              </w:rPr>
            </w:pP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32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Creación y promoción de videos sobre productos y servicios</w:t>
            </w:r>
          </w:p>
          <w:p w:rsidR="00000000" w:rsidDel="00000000" w:rsidP="00000000" w:rsidRDefault="00000000" w:rsidRPr="00000000" w14:paraId="00000329">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2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C">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2D">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2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1">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3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4">
            <w:pPr>
              <w:rPr>
                <w:rFonts w:ascii="Times New Roman" w:cs="Times New Roman" w:eastAsia="Times New Roman" w:hAnsi="Times New Roman"/>
                <w:b w:val="1"/>
                <w:sz w:val="16"/>
                <w:szCs w:val="16"/>
              </w:rPr>
            </w:pP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3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Creación y promoción de audios sobre productos o servicios</w:t>
            </w:r>
          </w:p>
        </w:tc>
        <w:tc>
          <w:tcPr/>
          <w:p w:rsidR="00000000" w:rsidDel="00000000" w:rsidP="00000000" w:rsidRDefault="00000000" w:rsidRPr="00000000" w14:paraId="0000033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8">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3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D">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3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3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p w:rsidR="00000000" w:rsidDel="00000000" w:rsidP="00000000" w:rsidRDefault="00000000" w:rsidRPr="00000000" w14:paraId="00000340">
            <w:pPr>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341">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4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Presupuesto – Descriptivo Medios</w:t>
      </w:r>
    </w:p>
    <w:tbl>
      <w:tblPr>
        <w:tblStyle w:val="Table12"/>
        <w:tblW w:w="1322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1293"/>
        <w:gridCol w:w="1375"/>
        <w:gridCol w:w="1338"/>
        <w:gridCol w:w="1277"/>
        <w:gridCol w:w="1309"/>
        <w:gridCol w:w="1330"/>
        <w:gridCol w:w="1468"/>
        <w:gridCol w:w="1256"/>
        <w:gridCol w:w="1256"/>
        <w:tblGridChange w:id="0">
          <w:tblGrid>
            <w:gridCol w:w="1320"/>
            <w:gridCol w:w="1293"/>
            <w:gridCol w:w="1375"/>
            <w:gridCol w:w="1338"/>
            <w:gridCol w:w="1277"/>
            <w:gridCol w:w="1309"/>
            <w:gridCol w:w="1330"/>
            <w:gridCol w:w="1468"/>
            <w:gridCol w:w="1256"/>
            <w:gridCol w:w="1256"/>
          </w:tblGrid>
        </w:tblGridChange>
      </w:tblGrid>
      <w:tr>
        <w:trPr>
          <w:cantSplit w:val="0"/>
          <w:tblHeader w:val="0"/>
        </w:trPr>
        <w:tc>
          <w:tcPr/>
          <w:p w:rsidR="00000000" w:rsidDel="00000000" w:rsidP="00000000" w:rsidRDefault="00000000" w:rsidRPr="00000000" w14:paraId="0000034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Prensa / Periódico</w:t>
            </w:r>
          </w:p>
        </w:tc>
        <w:tc>
          <w:tcPr/>
          <w:p w:rsidR="00000000" w:rsidDel="00000000" w:rsidP="00000000" w:rsidRDefault="00000000" w:rsidRPr="00000000" w14:paraId="0000034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Sección</w:t>
            </w:r>
          </w:p>
        </w:tc>
        <w:tc>
          <w:tcPr/>
          <w:p w:rsidR="00000000" w:rsidDel="00000000" w:rsidP="00000000" w:rsidRDefault="00000000" w:rsidRPr="00000000" w14:paraId="00000345">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Publicaciones</w:t>
            </w:r>
          </w:p>
        </w:tc>
        <w:tc>
          <w:tcPr/>
          <w:p w:rsidR="00000000" w:rsidDel="00000000" w:rsidP="00000000" w:rsidRDefault="00000000" w:rsidRPr="00000000" w14:paraId="0000034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x Publicidad</w:t>
            </w:r>
          </w:p>
        </w:tc>
        <w:tc>
          <w:tcPr/>
          <w:p w:rsidR="00000000" w:rsidDel="00000000" w:rsidP="00000000" w:rsidRDefault="00000000" w:rsidRPr="00000000" w14:paraId="0000034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Diario</w:t>
            </w:r>
          </w:p>
        </w:tc>
        <w:tc>
          <w:tcPr/>
          <w:p w:rsidR="00000000" w:rsidDel="00000000" w:rsidP="00000000" w:rsidRDefault="00000000" w:rsidRPr="00000000" w14:paraId="0000034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Semanal</w:t>
            </w:r>
          </w:p>
        </w:tc>
        <w:tc>
          <w:tcPr/>
          <w:p w:rsidR="00000000" w:rsidDel="00000000" w:rsidP="00000000" w:rsidRDefault="00000000" w:rsidRPr="00000000" w14:paraId="0000034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Quincenal</w:t>
            </w:r>
          </w:p>
        </w:tc>
        <w:tc>
          <w:tcPr/>
          <w:p w:rsidR="00000000" w:rsidDel="00000000" w:rsidP="00000000" w:rsidRDefault="00000000" w:rsidRPr="00000000" w14:paraId="0000034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Mensual</w:t>
            </w:r>
          </w:p>
        </w:tc>
        <w:tc>
          <w:tcPr/>
          <w:p w:rsidR="00000000" w:rsidDel="00000000" w:rsidP="00000000" w:rsidRDefault="00000000" w:rsidRPr="00000000" w14:paraId="0000034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de meses</w:t>
            </w:r>
          </w:p>
        </w:tc>
        <w:tc>
          <w:tcPr/>
          <w:p w:rsidR="00000000" w:rsidDel="00000000" w:rsidP="00000000" w:rsidRDefault="00000000" w:rsidRPr="00000000" w14:paraId="0000034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total</w:t>
            </w:r>
          </w:p>
        </w:tc>
      </w:tr>
      <w:tr>
        <w:trPr>
          <w:cantSplit w:val="0"/>
          <w:tblHeader w:val="0"/>
        </w:trPr>
        <w:tc>
          <w:tcPr/>
          <w:p w:rsidR="00000000" w:rsidDel="00000000" w:rsidP="00000000" w:rsidRDefault="00000000" w:rsidRPr="00000000" w14:paraId="0000034D">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4E">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4F">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50">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51">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52">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53">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5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55">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56">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5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Publicidad exterior digital</w:t>
            </w:r>
          </w:p>
        </w:tc>
        <w:tc>
          <w:tcPr/>
          <w:p w:rsidR="00000000" w:rsidDel="00000000" w:rsidP="00000000" w:rsidRDefault="00000000" w:rsidRPr="00000000" w14:paraId="0000035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Ubicación</w:t>
            </w:r>
          </w:p>
        </w:tc>
        <w:tc>
          <w:tcPr/>
          <w:p w:rsidR="00000000" w:rsidDel="00000000" w:rsidP="00000000" w:rsidRDefault="00000000" w:rsidRPr="00000000" w14:paraId="0000035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Tamaño</w:t>
            </w:r>
          </w:p>
        </w:tc>
        <w:tc>
          <w:tcPr/>
          <w:p w:rsidR="00000000" w:rsidDel="00000000" w:rsidP="00000000" w:rsidRDefault="00000000" w:rsidRPr="00000000" w14:paraId="0000035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w:t>
              <w:br w:type="textWrapping"/>
              <w:t xml:space="preserve">Diseño</w:t>
            </w:r>
          </w:p>
        </w:tc>
        <w:tc>
          <w:tcPr/>
          <w:p w:rsidR="00000000" w:rsidDel="00000000" w:rsidP="00000000" w:rsidRDefault="00000000" w:rsidRPr="00000000" w14:paraId="0000035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w:t>
              <w:br w:type="textWrapping"/>
              <w:t xml:space="preserve">Impresión</w:t>
            </w:r>
          </w:p>
        </w:tc>
        <w:tc>
          <w:tcPr/>
          <w:p w:rsidR="00000000" w:rsidDel="00000000" w:rsidP="00000000" w:rsidRDefault="00000000" w:rsidRPr="00000000" w14:paraId="0000035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w:t>
              <w:br w:type="textWrapping"/>
              <w:t xml:space="preserve">Instalación</w:t>
            </w:r>
          </w:p>
        </w:tc>
        <w:tc>
          <w:tcPr/>
          <w:p w:rsidR="00000000" w:rsidDel="00000000" w:rsidP="00000000" w:rsidRDefault="00000000" w:rsidRPr="00000000" w14:paraId="0000035D">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w:t>
              <w:br w:type="textWrapping"/>
              <w:t xml:space="preserve">Mensual </w:t>
            </w:r>
          </w:p>
        </w:tc>
        <w:tc>
          <w:tcPr/>
          <w:p w:rsidR="00000000" w:rsidDel="00000000" w:rsidP="00000000" w:rsidRDefault="00000000" w:rsidRPr="00000000" w14:paraId="0000035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w:t>
            </w:r>
          </w:p>
          <w:p w:rsidR="00000000" w:rsidDel="00000000" w:rsidP="00000000" w:rsidRDefault="00000000" w:rsidRPr="00000000" w14:paraId="0000035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Semestral</w:t>
            </w:r>
          </w:p>
        </w:tc>
        <w:tc>
          <w:tcPr/>
          <w:p w:rsidR="00000000" w:rsidDel="00000000" w:rsidP="00000000" w:rsidRDefault="00000000" w:rsidRPr="00000000" w14:paraId="0000036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de meses</w:t>
            </w:r>
          </w:p>
        </w:tc>
        <w:tc>
          <w:tcPr/>
          <w:p w:rsidR="00000000" w:rsidDel="00000000" w:rsidP="00000000" w:rsidRDefault="00000000" w:rsidRPr="00000000" w14:paraId="0000036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total</w:t>
            </w:r>
          </w:p>
        </w:tc>
      </w:tr>
      <w:tr>
        <w:trPr>
          <w:cantSplit w:val="0"/>
          <w:tblHeader w:val="0"/>
        </w:trPr>
        <w:tc>
          <w:tcPr/>
          <w:p w:rsidR="00000000" w:rsidDel="00000000" w:rsidP="00000000" w:rsidRDefault="00000000" w:rsidRPr="00000000" w14:paraId="00000362">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63">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6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65">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66">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67">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68">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69">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6A">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6B">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6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Radio Digital/ Programa</w:t>
            </w:r>
          </w:p>
        </w:tc>
        <w:tc>
          <w:tcPr/>
          <w:p w:rsidR="00000000" w:rsidDel="00000000" w:rsidP="00000000" w:rsidRDefault="00000000" w:rsidRPr="00000000" w14:paraId="0000036D">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Sección</w:t>
            </w:r>
          </w:p>
        </w:tc>
        <w:tc>
          <w:tcPr/>
          <w:p w:rsidR="00000000" w:rsidDel="00000000" w:rsidP="00000000" w:rsidRDefault="00000000" w:rsidRPr="00000000" w14:paraId="0000036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Publicaciones</w:t>
            </w:r>
          </w:p>
        </w:tc>
        <w:tc>
          <w:tcPr/>
          <w:p w:rsidR="00000000" w:rsidDel="00000000" w:rsidP="00000000" w:rsidRDefault="00000000" w:rsidRPr="00000000" w14:paraId="0000036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x Publicidad</w:t>
            </w:r>
          </w:p>
        </w:tc>
        <w:tc>
          <w:tcPr/>
          <w:p w:rsidR="00000000" w:rsidDel="00000000" w:rsidP="00000000" w:rsidRDefault="00000000" w:rsidRPr="00000000" w14:paraId="0000037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Diario</w:t>
            </w:r>
          </w:p>
        </w:tc>
        <w:tc>
          <w:tcPr/>
          <w:p w:rsidR="00000000" w:rsidDel="00000000" w:rsidP="00000000" w:rsidRDefault="00000000" w:rsidRPr="00000000" w14:paraId="0000037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Semanal</w:t>
            </w:r>
          </w:p>
        </w:tc>
        <w:tc>
          <w:tcPr/>
          <w:p w:rsidR="00000000" w:rsidDel="00000000" w:rsidP="00000000" w:rsidRDefault="00000000" w:rsidRPr="00000000" w14:paraId="0000037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Quincenal</w:t>
            </w:r>
          </w:p>
        </w:tc>
        <w:tc>
          <w:tcPr/>
          <w:p w:rsidR="00000000" w:rsidDel="00000000" w:rsidP="00000000" w:rsidRDefault="00000000" w:rsidRPr="00000000" w14:paraId="0000037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Mensual</w:t>
            </w:r>
          </w:p>
        </w:tc>
        <w:tc>
          <w:tcPr/>
          <w:p w:rsidR="00000000" w:rsidDel="00000000" w:rsidP="00000000" w:rsidRDefault="00000000" w:rsidRPr="00000000" w14:paraId="0000037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de meses</w:t>
            </w:r>
          </w:p>
        </w:tc>
        <w:tc>
          <w:tcPr/>
          <w:p w:rsidR="00000000" w:rsidDel="00000000" w:rsidP="00000000" w:rsidRDefault="00000000" w:rsidRPr="00000000" w14:paraId="00000375">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total</w:t>
            </w:r>
          </w:p>
        </w:tc>
      </w:tr>
      <w:tr>
        <w:trPr>
          <w:cantSplit w:val="0"/>
          <w:tblHeader w:val="0"/>
        </w:trPr>
        <w:tc>
          <w:tcPr/>
          <w:p w:rsidR="00000000" w:rsidDel="00000000" w:rsidP="00000000" w:rsidRDefault="00000000" w:rsidRPr="00000000" w14:paraId="00000376">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77">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78">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79">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7A">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7B">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7C">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7D">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7E">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7F">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8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Televisión Digital / Programa</w:t>
            </w:r>
          </w:p>
        </w:tc>
        <w:tc>
          <w:tcPr/>
          <w:p w:rsidR="00000000" w:rsidDel="00000000" w:rsidP="00000000" w:rsidRDefault="00000000" w:rsidRPr="00000000" w14:paraId="0000038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Sección</w:t>
            </w:r>
          </w:p>
        </w:tc>
        <w:tc>
          <w:tcPr/>
          <w:p w:rsidR="00000000" w:rsidDel="00000000" w:rsidP="00000000" w:rsidRDefault="00000000" w:rsidRPr="00000000" w14:paraId="00000382">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Publicaciones</w:t>
            </w:r>
          </w:p>
        </w:tc>
        <w:tc>
          <w:tcPr/>
          <w:p w:rsidR="00000000" w:rsidDel="00000000" w:rsidP="00000000" w:rsidRDefault="00000000" w:rsidRPr="00000000" w14:paraId="0000038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x Publicidad</w:t>
            </w:r>
          </w:p>
        </w:tc>
        <w:tc>
          <w:tcPr/>
          <w:p w:rsidR="00000000" w:rsidDel="00000000" w:rsidP="00000000" w:rsidRDefault="00000000" w:rsidRPr="00000000" w14:paraId="0000038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Diario</w:t>
            </w:r>
          </w:p>
        </w:tc>
        <w:tc>
          <w:tcPr/>
          <w:p w:rsidR="00000000" w:rsidDel="00000000" w:rsidP="00000000" w:rsidRDefault="00000000" w:rsidRPr="00000000" w14:paraId="00000385">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Semanal</w:t>
            </w:r>
          </w:p>
        </w:tc>
        <w:tc>
          <w:tcPr/>
          <w:p w:rsidR="00000000" w:rsidDel="00000000" w:rsidP="00000000" w:rsidRDefault="00000000" w:rsidRPr="00000000" w14:paraId="0000038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Quincenal</w:t>
            </w:r>
          </w:p>
        </w:tc>
        <w:tc>
          <w:tcPr/>
          <w:p w:rsidR="00000000" w:rsidDel="00000000" w:rsidP="00000000" w:rsidRDefault="00000000" w:rsidRPr="00000000" w14:paraId="0000038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Mensual</w:t>
            </w:r>
          </w:p>
        </w:tc>
        <w:tc>
          <w:tcPr/>
          <w:p w:rsidR="00000000" w:rsidDel="00000000" w:rsidP="00000000" w:rsidRDefault="00000000" w:rsidRPr="00000000" w14:paraId="0000038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de meses</w:t>
            </w:r>
          </w:p>
        </w:tc>
        <w:tc>
          <w:tcPr/>
          <w:p w:rsidR="00000000" w:rsidDel="00000000" w:rsidP="00000000" w:rsidRDefault="00000000" w:rsidRPr="00000000" w14:paraId="0000038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total</w:t>
            </w:r>
          </w:p>
        </w:tc>
      </w:tr>
      <w:tr>
        <w:trPr>
          <w:cantSplit w:val="0"/>
          <w:tblHeader w:val="0"/>
        </w:trPr>
        <w:tc>
          <w:tcPr/>
          <w:p w:rsidR="00000000" w:rsidDel="00000000" w:rsidP="00000000" w:rsidRDefault="00000000" w:rsidRPr="00000000" w14:paraId="0000038A">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8B">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8C">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8D">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8E">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8F">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90">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91">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92">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93">
            <w:pPr>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9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Publicidad Digital</w:t>
            </w:r>
          </w:p>
        </w:tc>
        <w:tc>
          <w:tcPr/>
          <w:p w:rsidR="00000000" w:rsidDel="00000000" w:rsidP="00000000" w:rsidRDefault="00000000" w:rsidRPr="00000000" w14:paraId="00000395">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Medio - Link</w:t>
            </w:r>
          </w:p>
        </w:tc>
        <w:tc>
          <w:tcPr/>
          <w:p w:rsidR="00000000" w:rsidDel="00000000" w:rsidP="00000000" w:rsidRDefault="00000000" w:rsidRPr="00000000" w14:paraId="0000039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Tipo</w:t>
            </w:r>
          </w:p>
        </w:tc>
        <w:tc>
          <w:tcPr/>
          <w:p w:rsidR="00000000" w:rsidDel="00000000" w:rsidP="00000000" w:rsidRDefault="00000000" w:rsidRPr="00000000" w14:paraId="0000039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w:t>
              <w:br w:type="textWrapping"/>
              <w:t xml:space="preserve">Diseño</w:t>
            </w:r>
          </w:p>
        </w:tc>
        <w:tc>
          <w:tcPr/>
          <w:p w:rsidR="00000000" w:rsidDel="00000000" w:rsidP="00000000" w:rsidRDefault="00000000" w:rsidRPr="00000000" w14:paraId="00000398">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w:t>
              <w:br w:type="textWrapping"/>
              <w:t xml:space="preserve">Producción </w:t>
            </w:r>
          </w:p>
        </w:tc>
        <w:tc>
          <w:tcPr/>
          <w:p w:rsidR="00000000" w:rsidDel="00000000" w:rsidP="00000000" w:rsidRDefault="00000000" w:rsidRPr="00000000" w14:paraId="0000039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w:t>
              <w:br w:type="textWrapping"/>
              <w:t xml:space="preserve">Medio </w:t>
            </w:r>
          </w:p>
        </w:tc>
        <w:tc>
          <w:tcPr/>
          <w:p w:rsidR="00000000" w:rsidDel="00000000" w:rsidP="00000000" w:rsidRDefault="00000000" w:rsidRPr="00000000" w14:paraId="0000039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w:t>
              <w:br w:type="textWrapping"/>
              <w:t xml:space="preserve">Mensual </w:t>
            </w:r>
          </w:p>
        </w:tc>
        <w:tc>
          <w:tcPr/>
          <w:p w:rsidR="00000000" w:rsidDel="00000000" w:rsidP="00000000" w:rsidRDefault="00000000" w:rsidRPr="00000000" w14:paraId="0000039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w:t>
            </w:r>
          </w:p>
          <w:p w:rsidR="00000000" w:rsidDel="00000000" w:rsidP="00000000" w:rsidRDefault="00000000" w:rsidRPr="00000000" w14:paraId="0000039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Semestral</w:t>
            </w:r>
          </w:p>
        </w:tc>
        <w:tc>
          <w:tcPr/>
          <w:p w:rsidR="00000000" w:rsidDel="00000000" w:rsidP="00000000" w:rsidRDefault="00000000" w:rsidRPr="00000000" w14:paraId="0000039D">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de meses</w:t>
            </w:r>
          </w:p>
        </w:tc>
        <w:tc>
          <w:tcPr/>
          <w:p w:rsidR="00000000" w:rsidDel="00000000" w:rsidP="00000000" w:rsidRDefault="00000000" w:rsidRPr="00000000" w14:paraId="0000039E">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total</w:t>
            </w:r>
          </w:p>
        </w:tc>
      </w:tr>
      <w:tr>
        <w:trPr>
          <w:cantSplit w:val="0"/>
          <w:tblHeader w:val="0"/>
        </w:trPr>
        <w:tc>
          <w:tcPr/>
          <w:p w:rsidR="00000000" w:rsidDel="00000000" w:rsidP="00000000" w:rsidRDefault="00000000" w:rsidRPr="00000000" w14:paraId="0000039F">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A0">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A1">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A2">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A3">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A4">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A5">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A6">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A7">
            <w:pPr>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3A8">
            <w:pPr>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3A9">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A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Cronograma de Actividades / Medios</w:t>
      </w:r>
    </w:p>
    <w:tbl>
      <w:tblPr>
        <w:tblStyle w:val="Table13"/>
        <w:tblW w:w="14290.000000000016" w:type="dxa"/>
        <w:jc w:val="left"/>
        <w:tblInd w:w="-781.0" w:type="dxa"/>
        <w:tblLayout w:type="fixed"/>
        <w:tblLook w:val="0400"/>
      </w:tblPr>
      <w:tblGrid>
        <w:gridCol w:w="654"/>
        <w:gridCol w:w="1222"/>
        <w:gridCol w:w="387"/>
        <w:gridCol w:w="201"/>
        <w:gridCol w:w="201"/>
        <w:gridCol w:w="201"/>
        <w:gridCol w:w="201"/>
        <w:gridCol w:w="201"/>
        <w:gridCol w:w="201"/>
        <w:gridCol w:w="201"/>
        <w:gridCol w:w="201"/>
        <w:gridCol w:w="201"/>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Change w:id="0">
          <w:tblGrid>
            <w:gridCol w:w="654"/>
            <w:gridCol w:w="1222"/>
            <w:gridCol w:w="387"/>
            <w:gridCol w:w="201"/>
            <w:gridCol w:w="201"/>
            <w:gridCol w:w="201"/>
            <w:gridCol w:w="201"/>
            <w:gridCol w:w="201"/>
            <w:gridCol w:w="201"/>
            <w:gridCol w:w="201"/>
            <w:gridCol w:w="201"/>
            <w:gridCol w:w="201"/>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blGridChange>
      </w:tblGrid>
      <w:tr>
        <w:trPr>
          <w:cantSplit w:val="0"/>
          <w:trHeight w:val="525"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3AB">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Acción </w:t>
            </w:r>
          </w:p>
        </w:tc>
        <w:tc>
          <w:tcPr>
            <w:vMerge w:val="restart"/>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3AC">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Actividades / Medios</w:t>
            </w:r>
          </w:p>
        </w:tc>
        <w:tc>
          <w:tcPr>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AD">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Mes</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AE">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B2">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B6">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BA">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BE">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5</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C2">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6</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C6">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7</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CA">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8</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CE">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9</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D2">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10</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D6">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11</w:t>
            </w:r>
          </w:p>
        </w:tc>
        <w:tc>
          <w:tcPr>
            <w:gridSpan w:val="4"/>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3DA">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12</w:t>
            </w:r>
          </w:p>
        </w:tc>
      </w:tr>
      <w:tr>
        <w:trPr>
          <w:cantSplit w:val="0"/>
          <w:trHeight w:val="525"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E0">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 </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E1">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ENERO</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E5">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FEBRERO</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E9">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MARZO</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ED">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ABRIL</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F1">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MAYO</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F5">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JUNIO</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F9">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JULIO</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3FD">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AGOSTO</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01">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SEPTIEMBRE</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05">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OCTUBRE</w:t>
            </w:r>
          </w:p>
        </w:tc>
        <w:tc>
          <w:tcPr>
            <w:gridSpan w:val="4"/>
            <w:tcBorders>
              <w:top w:color="000000" w:space="0" w:sz="8"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09">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NOVIEMBRE</w:t>
            </w:r>
          </w:p>
        </w:tc>
        <w:tc>
          <w:tcPr>
            <w:gridSpan w:val="4"/>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40D">
            <w:pPr>
              <w:spacing w:after="0" w:lin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DICIEMBRE</w:t>
            </w:r>
          </w:p>
        </w:tc>
      </w:tr>
      <w:tr>
        <w:trPr>
          <w:cantSplit w:val="0"/>
          <w:trHeight w:val="450" w:hRule="atLeast"/>
          <w:tblHeader w:val="0"/>
        </w:trPr>
        <w:tc>
          <w:tcPr>
            <w:vMerge w:val="continue"/>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3">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Sem.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4">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5">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6">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7">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8">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5</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9">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6</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A">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7</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B">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8</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C">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9</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D">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10</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E">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11</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1F">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12</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0">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13</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1">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14</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2">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15</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3">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16</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4">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17</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5">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18</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6">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19</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7">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20</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8">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21</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9">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22</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A">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23</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B">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24</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C">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25</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D">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26</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E">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27</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2F">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28</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0">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29</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1">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30</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2">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31</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3">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32</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4">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33</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5">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34</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6">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35</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7">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36</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8">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37</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9">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38</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A">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39</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B">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40</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C">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41</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D">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42</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E">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43</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3F">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44</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40">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45</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41">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46</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442">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443">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48</w:t>
            </w:r>
          </w:p>
        </w:tc>
      </w:tr>
      <w:tr>
        <w:trPr>
          <w:cantSplit w:val="0"/>
          <w:trHeight w:val="255" w:hRule="atLeast"/>
          <w:tblHeader w:val="0"/>
        </w:trPr>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444">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Página web</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45">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Diseño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46">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4</w:t>
            </w:r>
          </w:p>
        </w:tc>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4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4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4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5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5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5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5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6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6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6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6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7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7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255"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78">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Desarrollo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79">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5</w:t>
            </w:r>
          </w:p>
        </w:tc>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7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7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8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8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8">
            <w:pPr>
              <w:spacing w:after="0" w:line="240" w:lineRule="auto"/>
              <w:rPr>
                <w:rFonts w:ascii="Calibri" w:cs="Calibri" w:eastAsia="Calibri" w:hAnsi="Calibri"/>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48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8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8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8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9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9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9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9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A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A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A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A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A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A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A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A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A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A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255"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AB">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Publicación de prueba</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AC">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5</w:t>
            </w:r>
          </w:p>
        </w:tc>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A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B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B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B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B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C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C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C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C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D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D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D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D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255"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DE">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Alimentación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DF">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6</w:t>
            </w:r>
          </w:p>
        </w:tc>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4E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E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E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E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0" w:val="nil"/>
              <w:right w:color="000000" w:space="0" w:sz="8" w:val="single"/>
            </w:tcBorders>
            <w:shd w:fill="ffffff" w:val="clear"/>
            <w:vAlign w:val="bottom"/>
          </w:tcPr>
          <w:p w:rsidR="00000000" w:rsidDel="00000000" w:rsidP="00000000" w:rsidRDefault="00000000" w:rsidRPr="00000000" w14:paraId="000004EF">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4F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F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F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4F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0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0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0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0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173" w:hRule="atLeast"/>
          <w:tblHeader w:val="0"/>
        </w:trPr>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510">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Plan de Medios</w:t>
            </w:r>
          </w:p>
        </w:tc>
        <w:tc>
          <w:tcPr>
            <w:tcBorders>
              <w:top w:color="000000" w:space="0" w:sz="8" w:val="single"/>
              <w:left w:color="000000" w:space="0" w:sz="0" w:val="nil"/>
              <w:bottom w:color="000000" w:space="0" w:sz="4" w:val="single"/>
              <w:right w:color="000000" w:space="0" w:sz="8" w:val="single"/>
            </w:tcBorders>
            <w:shd w:fill="ffffff" w:val="clear"/>
          </w:tcPr>
          <w:p w:rsidR="00000000" w:rsidDel="00000000" w:rsidP="00000000" w:rsidRDefault="00000000" w:rsidRPr="00000000" w14:paraId="00000511">
            <w:pPr>
              <w:rPr>
                <w:sz w:val="12"/>
                <w:szCs w:val="12"/>
              </w:rPr>
            </w:pPr>
            <w:r w:rsidDel="00000000" w:rsidR="00000000" w:rsidRPr="00000000">
              <w:rPr>
                <w:sz w:val="12"/>
                <w:szCs w:val="12"/>
                <w:rtl w:val="0"/>
              </w:rPr>
              <w:t xml:space="preserve">Producción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512">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7</w:t>
            </w:r>
          </w:p>
        </w:tc>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51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1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1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1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2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2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8"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8"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8"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8" w:val="single"/>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2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2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3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3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3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3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4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Pr>
          <w:p w:rsidR="00000000" w:rsidDel="00000000" w:rsidP="00000000" w:rsidRDefault="00000000" w:rsidRPr="00000000" w14:paraId="00000544">
            <w:pPr>
              <w:rPr>
                <w:sz w:val="12"/>
                <w:szCs w:val="12"/>
              </w:rPr>
            </w:pPr>
            <w:r w:rsidDel="00000000" w:rsidR="00000000" w:rsidRPr="00000000">
              <w:rPr>
                <w:sz w:val="12"/>
                <w:szCs w:val="12"/>
                <w:rtl w:val="0"/>
              </w:rPr>
              <w:t xml:space="preserve">Prensa / Periódico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545">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5</w:t>
            </w:r>
          </w:p>
        </w:tc>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54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4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4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5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5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5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5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6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6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6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6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7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7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Pr>
          <w:p w:rsidR="00000000" w:rsidDel="00000000" w:rsidP="00000000" w:rsidRDefault="00000000" w:rsidRPr="00000000" w14:paraId="00000577">
            <w:pPr>
              <w:rPr>
                <w:sz w:val="12"/>
                <w:szCs w:val="12"/>
              </w:rPr>
            </w:pPr>
            <w:r w:rsidDel="00000000" w:rsidR="00000000" w:rsidRPr="00000000">
              <w:rPr>
                <w:sz w:val="12"/>
                <w:szCs w:val="12"/>
                <w:rtl w:val="0"/>
              </w:rPr>
              <w:t xml:space="preserve">Publicidad exterior</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578">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12</w:t>
            </w:r>
          </w:p>
        </w:tc>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57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7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8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8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88">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9">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A">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B">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8C">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F">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90">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9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9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9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A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A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A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tcPr>
          <w:p w:rsidR="00000000" w:rsidDel="00000000" w:rsidP="00000000" w:rsidRDefault="00000000" w:rsidRPr="00000000" w14:paraId="000005AA">
            <w:pPr>
              <w:rPr>
                <w:sz w:val="12"/>
                <w:szCs w:val="12"/>
              </w:rPr>
            </w:pPr>
            <w:r w:rsidDel="00000000" w:rsidR="00000000" w:rsidRPr="00000000">
              <w:rPr>
                <w:sz w:val="12"/>
                <w:szCs w:val="12"/>
                <w:rtl w:val="0"/>
              </w:rPr>
              <w:t xml:space="preserve">Radio / Programa</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5AB">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4</w:t>
            </w:r>
          </w:p>
        </w:tc>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5A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A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B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B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BB">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C">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D">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E">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BF">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C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C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C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C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D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D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5D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Pr>
          <w:p w:rsidR="00000000" w:rsidDel="00000000" w:rsidP="00000000" w:rsidRDefault="00000000" w:rsidRPr="00000000" w14:paraId="000005DD">
            <w:pPr>
              <w:rPr>
                <w:sz w:val="12"/>
                <w:szCs w:val="12"/>
              </w:rPr>
            </w:pPr>
            <w:r w:rsidDel="00000000" w:rsidR="00000000" w:rsidRPr="00000000">
              <w:rPr>
                <w:sz w:val="12"/>
                <w:szCs w:val="12"/>
                <w:rtl w:val="0"/>
              </w:rPr>
              <w:t xml:space="preserve">Televisión / Programa</w:t>
            </w:r>
          </w:p>
        </w:tc>
        <w:tc>
          <w:tcPr>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5DE">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4</w:t>
            </w:r>
          </w:p>
        </w:tc>
        <w:tc>
          <w:tcPr>
            <w:tcBorders>
              <w:top w:color="000000" w:space="0" w:sz="0" w:val="nil"/>
              <w:left w:color="000000" w:space="0" w:sz="8" w:val="single"/>
              <w:bottom w:color="000000" w:space="0" w:sz="8" w:val="single"/>
              <w:right w:color="000000" w:space="0" w:sz="4" w:val="single"/>
            </w:tcBorders>
            <w:shd w:fill="ffffff" w:val="clear"/>
            <w:vAlign w:val="bottom"/>
          </w:tcPr>
          <w:p w:rsidR="00000000" w:rsidDel="00000000" w:rsidP="00000000" w:rsidRDefault="00000000" w:rsidRPr="00000000" w14:paraId="000005D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5E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5E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5E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5E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E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5F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5F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5F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5F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5F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60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60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60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60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60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60F">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2"/>
                <w:szCs w:val="12"/>
                <w:rtl w:val="0"/>
              </w:rPr>
              <w:t xml:space="preserve">Plan de marketing digital</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10">
            <w:pPr>
              <w:spacing w:after="0" w:line="240" w:lineRule="auto"/>
              <w:rPr>
                <w:rFonts w:ascii="Calibri" w:cs="Calibri" w:eastAsia="Calibri" w:hAnsi="Calibri"/>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611">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11</w:t>
            </w:r>
          </w:p>
        </w:tc>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61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1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1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1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2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2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2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2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3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3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3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3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4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43">
            <w:pPr>
              <w:spacing w:after="0" w:line="240" w:lineRule="auto"/>
              <w:rPr>
                <w:rFonts w:ascii="Calibri" w:cs="Calibri" w:eastAsia="Calibri" w:hAnsi="Calibri"/>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644">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15</w:t>
            </w:r>
          </w:p>
        </w:tc>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64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4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4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5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5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5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5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6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6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6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6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7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7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76">
            <w:pPr>
              <w:spacing w:after="0" w:line="240" w:lineRule="auto"/>
              <w:rPr>
                <w:rFonts w:ascii="Calibri" w:cs="Calibri" w:eastAsia="Calibri" w:hAnsi="Calibri"/>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677">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18</w:t>
            </w:r>
          </w:p>
        </w:tc>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67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7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7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8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8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8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8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9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9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9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9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A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A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A9">
            <w:pPr>
              <w:spacing w:after="0" w:line="240" w:lineRule="auto"/>
              <w:rPr>
                <w:rFonts w:ascii="Calibri" w:cs="Calibri" w:eastAsia="Calibri" w:hAnsi="Calibri"/>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6AA">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23</w:t>
            </w:r>
          </w:p>
        </w:tc>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6A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A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B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B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BA">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B">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C">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D">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BE">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1">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C2">
            <w:pPr>
              <w:spacing w:after="0" w:line="240" w:lineRule="auto"/>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C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C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C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D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D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D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DC">
            <w:pPr>
              <w:spacing w:after="0" w:line="240" w:lineRule="auto"/>
              <w:rPr>
                <w:rFonts w:ascii="Calibri" w:cs="Calibri" w:eastAsia="Calibri" w:hAnsi="Calibri"/>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6DD">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11</w:t>
            </w:r>
          </w:p>
        </w:tc>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6D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6E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6E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6E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6E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6F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F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F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6F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0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0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0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0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0F">
            <w:pPr>
              <w:spacing w:after="0" w:line="240" w:lineRule="auto"/>
              <w:rPr>
                <w:rFonts w:ascii="Calibri" w:cs="Calibri" w:eastAsia="Calibri" w:hAnsi="Calibri"/>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710">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8</w:t>
            </w:r>
          </w:p>
        </w:tc>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71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71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71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71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72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72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2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2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3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3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3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3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74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742">
            <w:pPr>
              <w:spacing w:after="0" w:line="240" w:lineRule="auto"/>
              <w:rPr>
                <w:rFonts w:ascii="Calibri" w:cs="Calibri" w:eastAsia="Calibri" w:hAnsi="Calibri"/>
                <w:color w:val="000000"/>
                <w:sz w:val="12"/>
                <w:szCs w:val="12"/>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743">
            <w:pPr>
              <w:spacing w:after="0" w:line="240" w:lineRule="auto"/>
              <w:jc w:val="center"/>
              <w:rPr>
                <w:rFonts w:ascii="Calibri" w:cs="Calibri" w:eastAsia="Calibri" w:hAnsi="Calibri"/>
                <w:color w:val="000000"/>
                <w:sz w:val="12"/>
                <w:szCs w:val="12"/>
              </w:rPr>
            </w:pPr>
            <w:r w:rsidDel="00000000" w:rsidR="00000000" w:rsidRPr="00000000">
              <w:rPr>
                <w:rFonts w:ascii="Calibri" w:cs="Calibri" w:eastAsia="Calibri" w:hAnsi="Calibri"/>
                <w:color w:val="000000"/>
                <w:sz w:val="12"/>
                <w:szCs w:val="12"/>
                <w:rtl w:val="0"/>
              </w:rPr>
              <w:t xml:space="preserve">8</w:t>
            </w:r>
          </w:p>
        </w:tc>
        <w:tc>
          <w:tcPr>
            <w:tcBorders>
              <w:top w:color="000000" w:space="0" w:sz="0" w:val="nil"/>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74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74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74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4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74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5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5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5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75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5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5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75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75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5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5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5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75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5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5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5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75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76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4">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5">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6">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767">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8">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9">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A">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76B">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C">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D">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6E">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76F">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70">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71">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772">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773">
            <w:pPr>
              <w:spacing w:after="0" w:line="240" w:lineRule="auto"/>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tc>
      </w:tr>
    </w:tbl>
    <w:p w:rsidR="00000000" w:rsidDel="00000000" w:rsidP="00000000" w:rsidRDefault="00000000" w:rsidRPr="00000000" w14:paraId="00000774">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775">
      <w:pPr>
        <w:jc w:val="both"/>
        <w:rPr>
          <w:rFonts w:ascii="Times New Roman" w:cs="Times New Roman" w:eastAsia="Times New Roman" w:hAnsi="Times New Roman"/>
          <w:sz w:val="24"/>
          <w:szCs w:val="24"/>
        </w:rPr>
      </w:pPr>
      <w:r w:rsidDel="00000000" w:rsidR="00000000" w:rsidRPr="00000000">
        <w:rPr>
          <w:rtl w:val="0"/>
        </w:rPr>
      </w:r>
    </w:p>
    <w:sectPr>
      <w:headerReference r:id="rId12" w:type="default"/>
      <w:footerReference r:id="rId13" w:type="default"/>
      <w:pgSz w:h="12240" w:w="15840"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-140969</wp:posOffset>
          </wp:positionV>
          <wp:extent cx="847725" cy="847725"/>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47725" cy="8477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Escuela de Ciencias de la Comunicación - Componente de Gestión de las Organizaciones.</w:t>
    </w:r>
    <w:r w:rsidDel="00000000" w:rsidR="00000000" w:rsidRPr="00000000">
      <w:drawing>
        <wp:anchor allowOverlap="1" behindDoc="0" distB="0" distT="0" distL="114300" distR="114300" hidden="0" layoutInCell="1" locked="0" relativeHeight="0" simplePos="0">
          <wp:simplePos x="0" y="0"/>
          <wp:positionH relativeFrom="column">
            <wp:posOffset>7378700</wp:posOffset>
          </wp:positionH>
          <wp:positionV relativeFrom="paragraph">
            <wp:posOffset>-297179</wp:posOffset>
          </wp:positionV>
          <wp:extent cx="852805" cy="81661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2805" cy="816610"/>
                  </a:xfrm>
                  <a:prstGeom prst="rect"/>
                  <a:ln/>
                </pic:spPr>
              </pic:pic>
            </a:graphicData>
          </a:graphic>
        </wp:anchor>
      </w:drawing>
    </w:r>
  </w:p>
  <w:p w:rsidR="00000000" w:rsidDel="00000000" w:rsidP="00000000" w:rsidRDefault="00000000" w:rsidRPr="00000000" w14:paraId="000007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Línea de investigación: Comunicación Estratégica – GrupLac: C</w:t>
    </w:r>
    <w:r w:rsidDel="00000000" w:rsidR="00000000" w:rsidRPr="00000000">
      <w:rPr>
        <w:sz w:val="18"/>
        <w:szCs w:val="18"/>
        <w:rtl w:val="0"/>
      </w:rPr>
      <w:t xml:space="preserve">ódice - Programa de Comunicación Social y Periodismo Digital.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425" w:hanging="705"/>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13">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B23C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B23CB"/>
  </w:style>
  <w:style w:type="paragraph" w:styleId="Piedepgina">
    <w:name w:val="footer"/>
    <w:basedOn w:val="Normal"/>
    <w:link w:val="PiedepginaCar"/>
    <w:uiPriority w:val="99"/>
    <w:unhideWhenUsed w:val="1"/>
    <w:rsid w:val="007B23C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B23CB"/>
  </w:style>
  <w:style w:type="paragraph" w:styleId="Prrafodelista">
    <w:name w:val="List Paragraph"/>
    <w:basedOn w:val="Normal"/>
    <w:uiPriority w:val="34"/>
    <w:qFormat w:val="1"/>
    <w:rsid w:val="006E564A"/>
    <w:pPr>
      <w:ind w:left="720"/>
      <w:contextualSpacing w:val="1"/>
    </w:pPr>
  </w:style>
  <w:style w:type="paragraph" w:styleId="Textodeglobo">
    <w:name w:val="Balloon Text"/>
    <w:basedOn w:val="Normal"/>
    <w:link w:val="TextodegloboCar"/>
    <w:uiPriority w:val="99"/>
    <w:semiHidden w:val="1"/>
    <w:unhideWhenUsed w:val="1"/>
    <w:rsid w:val="000E70F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E70F1"/>
    <w:rPr>
      <w:rFonts w:ascii="Tahoma" w:cs="Tahoma" w:hAnsi="Tahoma"/>
      <w:sz w:val="16"/>
      <w:szCs w:val="16"/>
    </w:rPr>
  </w:style>
  <w:style w:type="table" w:styleId="Tablaconcuadrcula">
    <w:name w:val="Table Grid"/>
    <w:basedOn w:val="Tablanormal"/>
    <w:uiPriority w:val="39"/>
    <w:rsid w:val="00AC60E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link w:val="SinespaciadoCar"/>
    <w:uiPriority w:val="1"/>
    <w:qFormat w:val="1"/>
    <w:rsid w:val="00AC60EE"/>
    <w:pPr>
      <w:spacing w:after="0" w:line="240" w:lineRule="auto"/>
    </w:pPr>
    <w:rPr>
      <w:rFonts w:eastAsiaTheme="minorEastAsia"/>
      <w:lang w:eastAsia="es-CO"/>
    </w:rPr>
  </w:style>
  <w:style w:type="character" w:styleId="SinespaciadoCar" w:customStyle="1">
    <w:name w:val="Sin espaciado Car"/>
    <w:basedOn w:val="Fuentedeprrafopredeter"/>
    <w:link w:val="Sinespaciado"/>
    <w:uiPriority w:val="1"/>
    <w:rsid w:val="00AC60EE"/>
    <w:rPr>
      <w:rFonts w:eastAsiaTheme="minorEastAsia"/>
      <w:lang w:eastAsia="es-CO"/>
    </w:rPr>
  </w:style>
  <w:style w:type="character" w:styleId="Refdecomentario">
    <w:name w:val="annotation reference"/>
    <w:basedOn w:val="Fuentedeprrafopredeter"/>
    <w:uiPriority w:val="99"/>
    <w:semiHidden w:val="1"/>
    <w:unhideWhenUsed w:val="1"/>
    <w:rsid w:val="00AC60EE"/>
    <w:rPr>
      <w:sz w:val="16"/>
      <w:szCs w:val="16"/>
    </w:rPr>
  </w:style>
  <w:style w:type="paragraph" w:styleId="Textocomentario">
    <w:name w:val="annotation text"/>
    <w:basedOn w:val="Normal"/>
    <w:link w:val="TextocomentarioCar"/>
    <w:uiPriority w:val="99"/>
    <w:semiHidden w:val="1"/>
    <w:unhideWhenUsed w:val="1"/>
    <w:rsid w:val="00AC60EE"/>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AC60EE"/>
    <w:rPr>
      <w:sz w:val="20"/>
      <w:szCs w:val="20"/>
    </w:rPr>
  </w:style>
  <w:style w:type="character" w:styleId="AsuntodelcomentarioCar" w:customStyle="1">
    <w:name w:val="Asunto del comentario Car"/>
    <w:basedOn w:val="TextocomentarioCar"/>
    <w:link w:val="Asuntodelcomentario"/>
    <w:uiPriority w:val="99"/>
    <w:semiHidden w:val="1"/>
    <w:rsid w:val="00AC60EE"/>
    <w:rPr>
      <w:b w:val="1"/>
      <w:bCs w:val="1"/>
      <w:sz w:val="20"/>
      <w:szCs w:val="20"/>
    </w:rPr>
  </w:style>
  <w:style w:type="paragraph" w:styleId="Asuntodelcomentario">
    <w:name w:val="annotation subject"/>
    <w:basedOn w:val="Textocomentario"/>
    <w:next w:val="Textocomentario"/>
    <w:link w:val="AsuntodelcomentarioCar"/>
    <w:uiPriority w:val="99"/>
    <w:semiHidden w:val="1"/>
    <w:unhideWhenUsed w:val="1"/>
    <w:rsid w:val="00AC60EE"/>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IoBxZdXveWaJp/z+9TeB16Q==">AMUW2mWHEurdtmP4qgFRQqXn+kIlrhKhid98SDEqRInGfFvXUBJIuX0ICBbeEAPMl/bxFiOo9g3U5KaH32O/KlwXSzZW1mjiwwM6gUtfYbyyjN61SOG9pljisNYdN3qyG1Oys6BMDeF4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2019-11-14T23:16:00Z</dcterms:created>
  <dc:creator>Katherine Paola Castro Molina</dc:creator>
</cp:coreProperties>
</file>